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4A0" w:firstRow="1" w:lastRow="0" w:firstColumn="1" w:lastColumn="0" w:noHBand="0" w:noVBand="1"/>
      </w:tblPr>
      <w:tblGrid>
        <w:gridCol w:w="4338"/>
        <w:gridCol w:w="5670"/>
      </w:tblGrid>
      <w:tr w:rsidR="001D30DB" w:rsidRPr="00E530EC" w:rsidTr="00645066">
        <w:tc>
          <w:tcPr>
            <w:tcW w:w="4338" w:type="dxa"/>
          </w:tcPr>
          <w:p w:rsidR="001D30DB" w:rsidRPr="005F0D9E" w:rsidRDefault="001D30DB" w:rsidP="00B61AC3">
            <w:pPr>
              <w:jc w:val="center"/>
              <w:rPr>
                <w:szCs w:val="26"/>
              </w:rPr>
            </w:pPr>
            <w:r w:rsidRPr="005F0D9E">
              <w:rPr>
                <w:szCs w:val="26"/>
              </w:rPr>
              <w:t>ỦY BAN NHÂN DÂN</w:t>
            </w:r>
            <w:r w:rsidR="00645066">
              <w:rPr>
                <w:szCs w:val="26"/>
              </w:rPr>
              <w:t xml:space="preserve"> QUẬN 7</w:t>
            </w:r>
          </w:p>
          <w:p w:rsidR="001D30DB" w:rsidRPr="005F0D9E" w:rsidRDefault="00CF43CF" w:rsidP="00645066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DA5B83" wp14:editId="47F56A36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197485</wp:posOffset>
                      </wp:positionV>
                      <wp:extent cx="1321435" cy="0"/>
                      <wp:effectExtent l="0" t="0" r="120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14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15.55pt" to="14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6TGwIAADYEAAAOAAAAZHJzL2Uyb0RvYy54bWysU8GO2jAQvVfqP1i+QwgEyka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Z5jpEgH&#10;Ldp7S0TTelRqpUBAbdE86NQbl0N4qXY2VErPam9eNP3ukNJlS1TDI9/XiwGQNGQkb1LCxhm47dB/&#10;1gxiyNHrKNq5tl2ABDnQOfbmcu8NP3tE4TCdTdNsBiTp4EtIPiQa6/wnrjsUjAJLoYJsJCenF+cD&#10;EZIPIeFY6a2QMrZeKtQXeJZ+mMcEp6VgwRnCnG0OpbToRMLwxC9WBZ7HMKuPikWwlhO2udmeCHm1&#10;4XKpAh6UAnRu1nU6fjxNnjbLzTIbZdPFZpRNqmr0cVtmo8UWKFWzqiyr9GeglmZ5KxjjKrAbJjXN&#10;/m4Sbm/mOmP3Wb3LkLxFj3oB2eEfScdehvZdB+Gg2WVnhx7DcMbg20MK0/+4B/vxua9/AQAA//8D&#10;AFBLAwQUAAYACAAAACEAYXhOTt8AAAAIAQAADwAAAGRycy9kb3ducmV2LnhtbEyPwU7DMBBE70j8&#10;g7VI3KiTVgptiFORCA49gNQWqXBz4yWJiNch3rTh7zHiAMfZGc28zdaT7cQJB986UhDPIhBIlTMt&#10;1Qpe9o83SxCeNRndOUIFX+hhnV9eZDo17kxbPO24FqGEfKoVNMx9KqWvGrTaz1yPFLx3N1jNQQ61&#10;NIM+h3LbyXkUJdLqlsJCo3ssG6w+dqNVwP7w+szj5rNIiqcS98Vb+SA3Sl1fTfd3IBgn/gvDD35A&#10;hzwwHd1IxotOwXKRhKSCRRyDCP58Fd+COP4eZJ7J/w/k3wAAAP//AwBQSwECLQAUAAYACAAAACEA&#10;toM4kv4AAADhAQAAEwAAAAAAAAAAAAAAAAAAAAAAW0NvbnRlbnRfVHlwZXNdLnhtbFBLAQItABQA&#10;BgAIAAAAIQA4/SH/1gAAAJQBAAALAAAAAAAAAAAAAAAAAC8BAABfcmVscy8ucmVsc1BLAQItABQA&#10;BgAIAAAAIQDBNU6TGwIAADYEAAAOAAAAAAAAAAAAAAAAAC4CAABkcnMvZTJvRG9jLnhtbFBLAQIt&#10;ABQABgAIAAAAIQBheE5O3wAAAAgBAAAPAAAAAAAAAAAAAAAAAHUEAABkcnMvZG93bnJldi54bWxQ&#10;SwUGAAAAAAQABADzAAAAgQUAAAAA&#10;" strokeweight=".25pt"/>
                  </w:pict>
                </mc:Fallback>
              </mc:AlternateContent>
            </w:r>
            <w:r w:rsidR="00645066">
              <w:rPr>
                <w:b/>
                <w:szCs w:val="26"/>
              </w:rPr>
              <w:t>PHÒNG</w:t>
            </w:r>
            <w:r w:rsidR="00645066" w:rsidRPr="005F0D9E">
              <w:rPr>
                <w:b/>
                <w:szCs w:val="26"/>
              </w:rPr>
              <w:t xml:space="preserve"> GIÁO DỤC VÀ ĐÀO TẠO</w:t>
            </w:r>
            <w:r w:rsidR="00645066">
              <w:rPr>
                <w:b/>
                <w:noProof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1D30DB" w:rsidRPr="005F0D9E" w:rsidRDefault="001D30DB" w:rsidP="00B61AC3">
            <w:pPr>
              <w:jc w:val="center"/>
              <w:rPr>
                <w:b/>
                <w:szCs w:val="26"/>
              </w:rPr>
            </w:pPr>
            <w:r w:rsidRPr="005F0D9E">
              <w:rPr>
                <w:b/>
                <w:szCs w:val="26"/>
              </w:rPr>
              <w:t>CỘNG HÒA XÃ HỘI CHỦ NGHĨA VIỆT NAM</w:t>
            </w:r>
          </w:p>
          <w:p w:rsidR="001D30DB" w:rsidRPr="005F0D9E" w:rsidRDefault="001D30DB" w:rsidP="00B61AC3">
            <w:pPr>
              <w:jc w:val="center"/>
              <w:rPr>
                <w:b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AEFE9" wp14:editId="5972938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193304</wp:posOffset>
                      </wp:positionV>
                      <wp:extent cx="21031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5.2pt" to="21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rNGwIAADYEAAAOAAAAZHJzL2Uyb0RvYy54bWysU8GO2yAQvVfqPyDuie3E3WatOKvKTnrZ&#10;diNl+wEEsI2KAQGJE1X99w4kjrLtparqAx6YmcebN8Py6dRLdOTWCa1KnE1TjLiimgnVlvjb62ay&#10;wMh5ohiRWvESn7nDT6v375aDKfhMd1oybhGAKFcMpsSd96ZIEkc73hM31YYrcDba9sTD1rYJs2QA&#10;9F4mszR9SAZtmbGacufgtL448SriNw2n/qVpHPdIlhi4+bjauO7DmqyWpGgtMZ2gVxrkH1j0RCi4&#10;9AZVE0/QwYo/oHpBrXa68VOq+0Q3jaA81gDVZOlv1ew6YnisBcRx5iaT+3+w9Otxa5FgJc4xUqSH&#10;Fu28JaLtPKq0UiCgtigPOg3GFRBeqa0NldKT2plnTb87pHTVEdXyyPf1bAAkCxnJm5SwcQZu2w9f&#10;NIMYcvA6inZqbB8gQQ50ir0533rDTx5ROJxl6TybQQvp6EtIMSYa6/xnrnsUjBJLoYJspCDHZ+cD&#10;EVKMIeFY6Y2QMrZeKjSUeJ59/BATnJaCBWcIc7bdV9KiIwnDE79YFXjuw6w+KBbBOk7Y+mp7IuTF&#10;hsulCnhQCtC5Wpfp+PGYPq4X60U+yWcP60me1vXk06bKJw8boFTP66qqs5+BWpYXnWCMq8BunNQs&#10;/7tJuL6Zy4zdZvUmQ/IWPeoFZMd/JB17Gdp3GYS9ZuetHXsMwxmDrw8pTP/9Huz75776BQAA//8D&#10;AFBLAwQUAAYACAAAACEAi/HIEN4AAAAJAQAADwAAAGRycy9kb3ducmV2LnhtbEyPwU7DMAyG70i8&#10;Q2QkbizZVk1Qmk60gsMOIG1DAm5ZY9qKxilNupW3x4gDHH/70+/P2XpynTjiEFpPGuYzBQKp8ral&#10;WsPz/uHqGkSIhqzpPKGGLwywzs/PMpNaf6ItHnexFlxCITUamhj7VMpQNehMmPkeiXfvfnAmchxq&#10;aQdz4nLXyYVSK+lMS3yhMT2WDVYfu9FpiOHl9SmOm89iVTyWuC/eynu50fryYrq7BRFxin8w/Oiz&#10;OuTsdPAj2SA6zmpxw6iGpUpAMJAskzmIw+9A5pn8/0H+DQAA//8DAFBLAQItABQABgAIAAAAIQC2&#10;gziS/gAAAOEBAAATAAAAAAAAAAAAAAAAAAAAAABbQ29udGVudF9UeXBlc10ueG1sUEsBAi0AFAAG&#10;AAgAAAAhADj9If/WAAAAlAEAAAsAAAAAAAAAAAAAAAAALwEAAF9yZWxzLy5yZWxzUEsBAi0AFAAG&#10;AAgAAAAhAKDius0bAgAANgQAAA4AAAAAAAAAAAAAAAAALgIAAGRycy9lMm9Eb2MueG1sUEsBAi0A&#10;FAAGAAgAAAAhAIvxyBDeAAAACQEAAA8AAAAAAAAAAAAAAAAAdQQAAGRycy9kb3ducmV2LnhtbFBL&#10;BQYAAAAABAAEAPMAAACABQAAAAA=&#10;" strokeweight=".25pt"/>
                  </w:pict>
                </mc:Fallback>
              </mc:AlternateContent>
            </w:r>
            <w:r w:rsidRPr="005F0D9E">
              <w:rPr>
                <w:b/>
                <w:szCs w:val="26"/>
              </w:rPr>
              <w:t>Độc lập – Tự do – Hạnh phúc</w:t>
            </w:r>
          </w:p>
          <w:p w:rsidR="001D30DB" w:rsidRPr="00C3577A" w:rsidRDefault="00645066" w:rsidP="00B61AC3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Quận 7,</w:t>
            </w:r>
            <w:r w:rsidR="001D30DB" w:rsidRPr="00C3577A">
              <w:rPr>
                <w:i/>
                <w:szCs w:val="26"/>
              </w:rPr>
              <w:t xml:space="preserve"> ngày        tháng      năm 201</w:t>
            </w:r>
            <w:r w:rsidR="001D30DB">
              <w:rPr>
                <w:i/>
                <w:szCs w:val="26"/>
              </w:rPr>
              <w:t>…</w:t>
            </w:r>
          </w:p>
        </w:tc>
      </w:tr>
    </w:tbl>
    <w:p w:rsidR="001D30DB" w:rsidRPr="00C05150" w:rsidRDefault="001D30DB" w:rsidP="001D30DB">
      <w:pPr>
        <w:jc w:val="center"/>
        <w:rPr>
          <w:b/>
          <w:sz w:val="27"/>
          <w:szCs w:val="27"/>
        </w:rPr>
      </w:pPr>
      <w:r w:rsidRPr="00C05150">
        <w:rPr>
          <w:b/>
          <w:sz w:val="27"/>
          <w:szCs w:val="27"/>
        </w:rPr>
        <w:t>BIÊN BẢN KIỂM TRA THƯ VIỆN</w:t>
      </w:r>
    </w:p>
    <w:p w:rsidR="001D30DB" w:rsidRDefault="001D30DB" w:rsidP="001D30DB">
      <w:pPr>
        <w:jc w:val="center"/>
        <w:rPr>
          <w:b/>
          <w:sz w:val="27"/>
          <w:szCs w:val="27"/>
        </w:rPr>
      </w:pPr>
      <w:r w:rsidRPr="00C05150">
        <w:rPr>
          <w:b/>
          <w:sz w:val="27"/>
          <w:szCs w:val="27"/>
        </w:rPr>
        <w:t>(Theo QĐ 01/2003/QĐ-BGD&amp;ĐT ngày 02/01/2003)</w:t>
      </w:r>
    </w:p>
    <w:p w:rsidR="001D30DB" w:rsidRDefault="001D30DB" w:rsidP="001D30DB">
      <w:pPr>
        <w:tabs>
          <w:tab w:val="left" w:leader="dot" w:pos="6379"/>
          <w:tab w:val="left" w:leader="dot" w:pos="9356"/>
        </w:tabs>
        <w:jc w:val="both"/>
      </w:pPr>
      <w:r>
        <w:t xml:space="preserve">Đơn vị được kiểm tra: </w:t>
      </w:r>
      <w:r>
        <w:tab/>
        <w:t>Quận/Huyện:</w:t>
      </w: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 xml:space="preserve">Thành phần đoàn kiểm tra: </w:t>
      </w: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ab/>
      </w: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 xml:space="preserve">Đại diện nhà trường: </w:t>
      </w:r>
      <w:r>
        <w:tab/>
      </w:r>
    </w:p>
    <w:p w:rsidR="001D30DB" w:rsidRDefault="001D30DB" w:rsidP="001D30DB">
      <w:pPr>
        <w:tabs>
          <w:tab w:val="left" w:leader="dot" w:pos="9356"/>
        </w:tabs>
        <w:jc w:val="both"/>
      </w:pPr>
      <w:r>
        <w:tab/>
      </w:r>
    </w:p>
    <w:p w:rsidR="00645066" w:rsidRDefault="00645066" w:rsidP="00645066">
      <w:pPr>
        <w:tabs>
          <w:tab w:val="left" w:leader="dot" w:pos="9356"/>
        </w:tabs>
        <w:jc w:val="both"/>
      </w:pPr>
      <w:r>
        <w:tab/>
      </w:r>
    </w:p>
    <w:p w:rsidR="001D30DB" w:rsidRDefault="001D30DB" w:rsidP="001D30DB">
      <w:pPr>
        <w:tabs>
          <w:tab w:val="left" w:leader="dot" w:pos="2552"/>
          <w:tab w:val="left" w:leader="dot" w:pos="5245"/>
          <w:tab w:val="left" w:leader="dot" w:pos="9356"/>
        </w:tabs>
        <w:jc w:val="both"/>
      </w:pPr>
      <w:r>
        <w:t xml:space="preserve">Tổng số lớp: </w:t>
      </w:r>
      <w:r>
        <w:tab/>
        <w:t xml:space="preserve"> Số học sinh:</w:t>
      </w:r>
      <w:r>
        <w:tab/>
        <w:t xml:space="preserve"> Số cán bộ giáo viên: </w:t>
      </w:r>
      <w:r>
        <w:tab/>
      </w:r>
    </w:p>
    <w:p w:rsidR="001D30DB" w:rsidRPr="00070EA9" w:rsidRDefault="001D30DB" w:rsidP="001D30DB">
      <w:pPr>
        <w:tabs>
          <w:tab w:val="left" w:leader="dot" w:pos="9356"/>
        </w:tabs>
        <w:jc w:val="both"/>
        <w:rPr>
          <w:b/>
        </w:rPr>
      </w:pPr>
      <w:r w:rsidRPr="00070EA9">
        <w:rPr>
          <w:b/>
        </w:rPr>
        <w:t>I/</w:t>
      </w:r>
      <w:r>
        <w:rPr>
          <w:b/>
        </w:rPr>
        <w:t>-</w:t>
      </w:r>
      <w:r w:rsidRPr="00070EA9">
        <w:rPr>
          <w:b/>
        </w:rPr>
        <w:t xml:space="preserve"> KẾT QUẢ KIỂM TRA:</w:t>
      </w:r>
    </w:p>
    <w:p w:rsidR="001D30DB" w:rsidRDefault="001D30DB" w:rsidP="001D30DB">
      <w:pPr>
        <w:jc w:val="both"/>
        <w:rPr>
          <w:b/>
        </w:rPr>
      </w:pPr>
      <w:r w:rsidRPr="00070EA9">
        <w:rPr>
          <w:b/>
        </w:rPr>
        <w:t>1</w:t>
      </w:r>
      <w:r>
        <w:rPr>
          <w:b/>
        </w:rPr>
        <w:t>/-Tiêu chuẩn thứ nhất</w:t>
      </w:r>
      <w:r w:rsidRPr="00070EA9">
        <w:rPr>
          <w:b/>
        </w:rPr>
        <w:t xml:space="preserve">: </w:t>
      </w:r>
      <w:r>
        <w:rPr>
          <w:b/>
        </w:rPr>
        <w:t xml:space="preserve">Về sách, báo, tạp chí, bản đồ, tranh ảnh giáo dục, băng đĩa giáo khoa (Tổng cộng 20 điểm):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790"/>
        <w:gridCol w:w="851"/>
        <w:gridCol w:w="850"/>
        <w:gridCol w:w="2801"/>
      </w:tblGrid>
      <w:tr w:rsidR="001D30DB" w:rsidRPr="00A728C0" w:rsidTr="00B61AC3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Ghi chú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Sách: Gồm 3 bộ phận (Điều 2)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Sách giáo khoa (SGK)</w:t>
            </w:r>
          </w:p>
        </w:tc>
        <w:tc>
          <w:tcPr>
            <w:tcW w:w="85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- Tỉ lệ học sinh có đủ SGK  : …..…%</w:t>
            </w:r>
          </w:p>
        </w:tc>
        <w:tc>
          <w:tcPr>
            <w:tcW w:w="85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Đạt tỉ lệ 100%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- Tỉ lệ SGK cho giáo viên : …….…%</w:t>
            </w:r>
          </w:p>
        </w:tc>
        <w:tc>
          <w:tcPr>
            <w:tcW w:w="85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Đạt tỉ lệ 100%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- Tủ SGK: Tổng số bản SGK: ………….</w:t>
            </w:r>
          </w:p>
        </w:tc>
        <w:tc>
          <w:tcPr>
            <w:tcW w:w="85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Lưu tối thiểu 3 bộ. 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Sách nghiệp vụ</w:t>
            </w:r>
          </w:p>
        </w:tc>
        <w:tc>
          <w:tcPr>
            <w:tcW w:w="85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- Tỉ lệ giáo viên đủ sách nghiệp vụ ………%</w:t>
            </w:r>
          </w:p>
        </w:tc>
        <w:tc>
          <w:tcPr>
            <w:tcW w:w="85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100%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- Tổng số sách nghiệp vụ: ………………</w:t>
            </w:r>
          </w:p>
        </w:tc>
        <w:tc>
          <w:tcPr>
            <w:tcW w:w="85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Mỗi giáo viên 1 bộ và 3 bản lưu tại thư viện.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C3577A">
              <w:rPr>
                <w:b/>
                <w:sz w:val="24"/>
                <w:szCs w:val="24"/>
              </w:rPr>
              <w:t>Sách tham khảo</w:t>
            </w:r>
          </w:p>
        </w:tc>
        <w:tc>
          <w:tcPr>
            <w:tcW w:w="85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Có kế hoạch bổ sung sách tham khảo từng năm học.</w:t>
            </w:r>
          </w:p>
        </w:tc>
        <w:tc>
          <w:tcPr>
            <w:tcW w:w="85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Có kế hoạch</w:t>
            </w:r>
            <w:r>
              <w:rPr>
                <w:sz w:val="24"/>
                <w:szCs w:val="24"/>
              </w:rPr>
              <w:t xml:space="preserve"> đã</w:t>
            </w:r>
            <w:r w:rsidRPr="00C3577A">
              <w:rPr>
                <w:sz w:val="24"/>
                <w:szCs w:val="24"/>
              </w:rPr>
              <w:t xml:space="preserve"> được Hiệu Trưởng duyệt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Tổng số: …………. bản; mua mới ………..</w:t>
            </w:r>
          </w:p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Tỉ lệ mua mới trên tổng số sách: …………%</w:t>
            </w:r>
          </w:p>
        </w:tc>
        <w:tc>
          <w:tcPr>
            <w:tcW w:w="85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Đạt tỉ lệ 5%   : 4đ</w:t>
            </w:r>
          </w:p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tỉ lệ 4%          : 3đ</w:t>
            </w:r>
          </w:p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3% trở xuống: 2đ</w:t>
            </w: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auto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Sách tham khảo/họ</w:t>
            </w:r>
            <w:r>
              <w:rPr>
                <w:sz w:val="24"/>
                <w:szCs w:val="24"/>
              </w:rPr>
              <w:t>c sinh: …………..</w:t>
            </w:r>
          </w:p>
        </w:tc>
        <w:tc>
          <w:tcPr>
            <w:tcW w:w="85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đạt 2 bản/hs: 4đ</w:t>
            </w:r>
          </w:p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đạt 2,5 bản/hs: 5đ</w:t>
            </w:r>
          </w:p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đạt 3 bản/hs: 6đ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Báo, tạp chí, bản đồ và tranh ảnh giáo dục, bảng giá giáo khoa (Điều 3)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Báo và tạp chí của ngành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Báo và tạp chí phù hợp lứa tuổi, bậc học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Các loại bản đồ, tranh ảnh giáo dục, băng, đĩa giáo khoa.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</w:tbl>
    <w:p w:rsidR="001D30DB" w:rsidRDefault="001D30DB" w:rsidP="00A34CFD">
      <w:pPr>
        <w:spacing w:beforeLines="60" w:before="144" w:afterLines="60" w:after="144"/>
        <w:jc w:val="both"/>
        <w:rPr>
          <w:b/>
        </w:rPr>
      </w:pPr>
      <w:r>
        <w:rPr>
          <w:b/>
        </w:rPr>
        <w:t>2</w:t>
      </w:r>
      <w:r w:rsidRPr="00C30127">
        <w:rPr>
          <w:b/>
        </w:rPr>
        <w:t>/</w:t>
      </w:r>
      <w:r>
        <w:rPr>
          <w:b/>
        </w:rPr>
        <w:t>-Tiêu chuẩn thứ hai: Về cơ sở vật chất (Tổng cộng 20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790"/>
        <w:gridCol w:w="851"/>
        <w:gridCol w:w="850"/>
        <w:gridCol w:w="2801"/>
      </w:tblGrid>
      <w:tr w:rsidR="001D30DB" w:rsidRPr="00A728C0" w:rsidTr="00B61AC3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Ghi chú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Phòng thư viện (Điều 4)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Vị trí thư viện thuận lợi: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Tùy theo điều kiện của trường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Tổng diện tích thư viện: …………….. m</w:t>
            </w:r>
            <w:r w:rsidRPr="00C3577A">
              <w:rPr>
                <w:sz w:val="24"/>
                <w:szCs w:val="24"/>
                <w:vertAlign w:val="superscript"/>
              </w:rPr>
              <w:t>2</w:t>
            </w:r>
          </w:p>
          <w:p w:rsidR="001D30DB" w:rsidRPr="001D30DB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(Cộng tất cả các diện tích)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926095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30DB" w:rsidRPr="00C3577A">
              <w:rPr>
                <w:sz w:val="24"/>
                <w:szCs w:val="24"/>
              </w:rPr>
              <w:t>50m</w:t>
            </w:r>
            <w:r w:rsidR="001D30DB" w:rsidRPr="00C3577A"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-  gần 90 </w:t>
            </w:r>
            <w:r w:rsidRPr="00C3577A">
              <w:rPr>
                <w:sz w:val="24"/>
                <w:szCs w:val="24"/>
              </w:rPr>
              <w:t>m</w:t>
            </w:r>
            <w:r w:rsidRPr="00C3577A">
              <w:rPr>
                <w:sz w:val="24"/>
                <w:szCs w:val="24"/>
                <w:vertAlign w:val="superscript"/>
              </w:rPr>
              <w:t>2</w:t>
            </w:r>
            <w:r w:rsidR="001D30DB" w:rsidRPr="00C3577A">
              <w:rPr>
                <w:sz w:val="24"/>
                <w:szCs w:val="24"/>
                <w:vertAlign w:val="superscript"/>
              </w:rPr>
              <w:t xml:space="preserve">  </w:t>
            </w:r>
            <w:r w:rsidR="001D30DB" w:rsidRPr="00C3577A">
              <w:rPr>
                <w:sz w:val="24"/>
                <w:szCs w:val="24"/>
              </w:rPr>
              <w:t>: 5đ</w:t>
            </w:r>
          </w:p>
          <w:p w:rsidR="001D30DB" w:rsidRPr="00C3577A" w:rsidRDefault="00926095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D30DB" w:rsidRPr="00C3577A">
              <w:rPr>
                <w:sz w:val="24"/>
                <w:szCs w:val="24"/>
              </w:rPr>
              <w:t>m</w:t>
            </w:r>
            <w:r w:rsidR="001D30DB" w:rsidRPr="00C3577A">
              <w:rPr>
                <w:sz w:val="24"/>
                <w:szCs w:val="24"/>
                <w:vertAlign w:val="superscript"/>
              </w:rPr>
              <w:t>2</w:t>
            </w:r>
            <w:r w:rsidR="001D30DB" w:rsidRPr="00C357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gần 12</w:t>
            </w:r>
            <w:r w:rsidR="001D30DB" w:rsidRPr="00C3577A">
              <w:rPr>
                <w:sz w:val="24"/>
                <w:szCs w:val="24"/>
              </w:rPr>
              <w:t>0m</w:t>
            </w:r>
            <w:r w:rsidR="001D30DB" w:rsidRPr="00C3577A">
              <w:rPr>
                <w:sz w:val="24"/>
                <w:szCs w:val="24"/>
                <w:vertAlign w:val="superscript"/>
              </w:rPr>
              <w:t>2</w:t>
            </w:r>
            <w:r w:rsidR="001D30DB" w:rsidRPr="00C3577A">
              <w:rPr>
                <w:sz w:val="24"/>
                <w:szCs w:val="24"/>
              </w:rPr>
              <w:t xml:space="preserve"> : 6đ</w:t>
            </w:r>
          </w:p>
          <w:p w:rsidR="001D30DB" w:rsidRPr="00C3577A" w:rsidRDefault="001D30DB" w:rsidP="00716B11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120m</w:t>
            </w:r>
            <w:r w:rsidRPr="00C3577A">
              <w:rPr>
                <w:sz w:val="24"/>
                <w:szCs w:val="24"/>
                <w:vertAlign w:val="superscript"/>
              </w:rPr>
              <w:t>2</w:t>
            </w:r>
            <w:r w:rsidRPr="00C3577A">
              <w:rPr>
                <w:sz w:val="24"/>
                <w:szCs w:val="24"/>
              </w:rPr>
              <w:t xml:space="preserve"> </w:t>
            </w:r>
            <w:r w:rsidR="00716B11">
              <w:rPr>
                <w:sz w:val="24"/>
                <w:szCs w:val="24"/>
              </w:rPr>
              <w:t>trở lên</w:t>
            </w:r>
            <w:r w:rsidRPr="00C3577A">
              <w:rPr>
                <w:sz w:val="24"/>
                <w:szCs w:val="24"/>
              </w:rPr>
              <w:t>: 7đ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Có tổ chức thư viện xanh, góc đọc sách</w:t>
            </w:r>
          </w:p>
          <w:p w:rsidR="001D30DB" w:rsidRPr="00C3577A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(Được cộng thêm diện tích vào diện tích thư viện nếu là khu vực riêng biệt chỉ phục vụ cho hoạt động thư viện)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Thực hiện có hiệu quả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Trang thiết bị chuyên dùng (Điều 5)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A34CFD" w:rsidRPr="00A728C0" w:rsidTr="00B61AC3">
        <w:tc>
          <w:tcPr>
            <w:tcW w:w="563" w:type="dxa"/>
            <w:vMerge w:val="restart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Có giá, tủ chuyên dùng trong thư viện, bảng giới thiệu sách. </w:t>
            </w:r>
          </w:p>
        </w:tc>
        <w:tc>
          <w:tcPr>
            <w:tcW w:w="851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Đủ, bố trí hợp lý</w:t>
            </w:r>
          </w:p>
        </w:tc>
      </w:tr>
      <w:tr w:rsidR="00A34CFD" w:rsidRPr="00A728C0" w:rsidTr="00B61AC3">
        <w:tc>
          <w:tcPr>
            <w:tcW w:w="563" w:type="dxa"/>
            <w:vMerge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bàn ghế, đủ ánh sáng đọc và làm việc</w:t>
            </w:r>
          </w:p>
        </w:tc>
        <w:tc>
          <w:tcPr>
            <w:tcW w:w="851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Đủ, bố trí hợp lý</w:t>
            </w:r>
          </w:p>
        </w:tc>
      </w:tr>
      <w:tr w:rsidR="00A34CFD" w:rsidRPr="00A728C0" w:rsidTr="00B61AC3">
        <w:tc>
          <w:tcPr>
            <w:tcW w:w="563" w:type="dxa"/>
            <w:vMerge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máy tính</w:t>
            </w:r>
            <w:r>
              <w:rPr>
                <w:sz w:val="24"/>
                <w:szCs w:val="24"/>
              </w:rPr>
              <w:t xml:space="preserve"> kết nối Internet</w:t>
            </w:r>
          </w:p>
        </w:tc>
        <w:tc>
          <w:tcPr>
            <w:tcW w:w="851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4CFD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kết nối Internet</w:t>
            </w:r>
            <w:r>
              <w:rPr>
                <w:sz w:val="24"/>
                <w:szCs w:val="24"/>
              </w:rPr>
              <w:t>: 2đ</w:t>
            </w:r>
          </w:p>
          <w:p w:rsidR="00926095" w:rsidRPr="00A728C0" w:rsidRDefault="00926095" w:rsidP="00926095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Không </w:t>
            </w:r>
            <w:r w:rsidRPr="00A728C0">
              <w:rPr>
                <w:sz w:val="24"/>
                <w:szCs w:val="24"/>
              </w:rPr>
              <w:t>kết nối Internet</w:t>
            </w:r>
            <w:r>
              <w:rPr>
                <w:sz w:val="24"/>
                <w:szCs w:val="24"/>
              </w:rPr>
              <w:t>: 1đ</w:t>
            </w:r>
          </w:p>
        </w:tc>
      </w:tr>
      <w:tr w:rsidR="00A34CFD" w:rsidRPr="00A728C0" w:rsidTr="00B61AC3">
        <w:tc>
          <w:tcPr>
            <w:tcW w:w="563" w:type="dxa"/>
            <w:vMerge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Số chỗ ngồi cho giáo viên: ……….. </w:t>
            </w:r>
          </w:p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4CFD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Dưới 20 chỗ: 0.5đ</w:t>
            </w:r>
          </w:p>
          <w:p w:rsidR="00A34CFD" w:rsidRPr="00A728C0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 xml:space="preserve">– 24 </w:t>
            </w:r>
            <w:r w:rsidRPr="00A728C0">
              <w:rPr>
                <w:sz w:val="24"/>
                <w:szCs w:val="24"/>
              </w:rPr>
              <w:t xml:space="preserve">chỗ: </w:t>
            </w:r>
            <w:r>
              <w:rPr>
                <w:sz w:val="24"/>
                <w:szCs w:val="24"/>
              </w:rPr>
              <w:t>1</w:t>
            </w:r>
            <w:r w:rsidRPr="00A728C0">
              <w:rPr>
                <w:sz w:val="24"/>
                <w:szCs w:val="24"/>
              </w:rPr>
              <w:t>đ</w:t>
            </w:r>
          </w:p>
          <w:p w:rsidR="00A34CFD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– 29 chỗ: 1.5</w:t>
            </w:r>
            <w:r w:rsidRPr="00A728C0">
              <w:rPr>
                <w:sz w:val="24"/>
                <w:szCs w:val="24"/>
              </w:rPr>
              <w:t>đ</w:t>
            </w:r>
          </w:p>
          <w:p w:rsidR="00A34CFD" w:rsidRPr="00A728C0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A728C0">
              <w:rPr>
                <w:sz w:val="24"/>
                <w:szCs w:val="24"/>
              </w:rPr>
              <w:t>chỗ trở</w:t>
            </w:r>
            <w:r>
              <w:rPr>
                <w:sz w:val="24"/>
                <w:szCs w:val="24"/>
              </w:rPr>
              <w:t xml:space="preserve"> lên: 2</w:t>
            </w:r>
            <w:r w:rsidRPr="00A728C0">
              <w:rPr>
                <w:sz w:val="24"/>
                <w:szCs w:val="24"/>
              </w:rPr>
              <w:t>đ</w:t>
            </w:r>
          </w:p>
        </w:tc>
      </w:tr>
      <w:tr w:rsidR="00A34CFD" w:rsidRPr="00A728C0" w:rsidTr="00B61AC3">
        <w:tc>
          <w:tcPr>
            <w:tcW w:w="563" w:type="dxa"/>
            <w:vMerge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A34CFD" w:rsidRPr="00A728C0" w:rsidRDefault="00A34CFD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Số chỗ ngồi cho học sinh : ………..</w:t>
            </w:r>
          </w:p>
        </w:tc>
        <w:tc>
          <w:tcPr>
            <w:tcW w:w="851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4CFD" w:rsidRPr="00A728C0" w:rsidRDefault="00A34CFD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4CFD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Dưới 25 chỗ: 0.5đ</w:t>
            </w:r>
          </w:p>
          <w:p w:rsidR="00A34CFD" w:rsidRPr="00A728C0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A72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29 </w:t>
            </w:r>
            <w:r w:rsidRPr="00A728C0">
              <w:rPr>
                <w:sz w:val="24"/>
                <w:szCs w:val="24"/>
              </w:rPr>
              <w:t xml:space="preserve">chỗ: </w:t>
            </w:r>
            <w:r>
              <w:rPr>
                <w:sz w:val="24"/>
                <w:szCs w:val="24"/>
              </w:rPr>
              <w:t>1</w:t>
            </w:r>
            <w:r w:rsidRPr="00A728C0">
              <w:rPr>
                <w:sz w:val="24"/>
                <w:szCs w:val="24"/>
              </w:rPr>
              <w:t>đ</w:t>
            </w:r>
          </w:p>
          <w:p w:rsidR="00A34CFD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72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34 chỗ: 1.5</w:t>
            </w:r>
            <w:r w:rsidRPr="00A728C0">
              <w:rPr>
                <w:sz w:val="24"/>
                <w:szCs w:val="24"/>
              </w:rPr>
              <w:t>đ</w:t>
            </w:r>
          </w:p>
          <w:p w:rsidR="00A34CFD" w:rsidRPr="00A728C0" w:rsidRDefault="00A34CFD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Pr="00A728C0">
              <w:rPr>
                <w:sz w:val="24"/>
                <w:szCs w:val="24"/>
              </w:rPr>
              <w:t>chỗ trở</w:t>
            </w:r>
            <w:r>
              <w:rPr>
                <w:sz w:val="24"/>
                <w:szCs w:val="24"/>
              </w:rPr>
              <w:t xml:space="preserve"> lên: 2</w:t>
            </w:r>
            <w:r w:rsidRPr="00A728C0">
              <w:rPr>
                <w:sz w:val="24"/>
                <w:szCs w:val="24"/>
              </w:rPr>
              <w:t>đ</w:t>
            </w:r>
          </w:p>
        </w:tc>
      </w:tr>
    </w:tbl>
    <w:p w:rsidR="001D30DB" w:rsidRDefault="001D30DB" w:rsidP="00A34CFD">
      <w:pPr>
        <w:spacing w:beforeLines="60" w:before="144" w:afterLines="60" w:after="144"/>
        <w:jc w:val="both"/>
        <w:rPr>
          <w:b/>
        </w:rPr>
      </w:pPr>
      <w:r>
        <w:rPr>
          <w:b/>
        </w:rPr>
        <w:t>3</w:t>
      </w:r>
      <w:r w:rsidRPr="009E1B16">
        <w:rPr>
          <w:b/>
        </w:rPr>
        <w:t>/</w:t>
      </w:r>
      <w:r>
        <w:rPr>
          <w:b/>
        </w:rPr>
        <w:t>-Tiêu chuẩn thứ ba: Về nghiệp vụ (Tổng cộng 15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790"/>
        <w:gridCol w:w="851"/>
        <w:gridCol w:w="850"/>
        <w:gridCol w:w="2801"/>
      </w:tblGrid>
      <w:tr w:rsidR="001D30DB" w:rsidRPr="00A728C0" w:rsidTr="00B61AC3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Ghi chú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Nghiệp vụ (Điều 6)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Đăng ký, phân loại, mô tả tài liệu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95%</w:t>
            </w:r>
            <w:r w:rsidR="00716B11"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>- 100%: 4đ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90%</w:t>
            </w:r>
            <w:r w:rsidR="00716B11"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 xml:space="preserve">-   </w:t>
            </w:r>
            <w:r w:rsidR="00716B11">
              <w:rPr>
                <w:sz w:val="24"/>
                <w:szCs w:val="24"/>
              </w:rPr>
              <w:t>dưới 95</w:t>
            </w:r>
            <w:r w:rsidRPr="00A728C0">
              <w:rPr>
                <w:sz w:val="24"/>
                <w:szCs w:val="24"/>
              </w:rPr>
              <w:t>%: 3đ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85%</w:t>
            </w:r>
            <w:r w:rsidR="00716B11"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 xml:space="preserve">-   </w:t>
            </w:r>
            <w:r w:rsidR="00716B11">
              <w:rPr>
                <w:sz w:val="24"/>
                <w:szCs w:val="24"/>
              </w:rPr>
              <w:t>dưới 90</w:t>
            </w:r>
            <w:r w:rsidRPr="00A728C0">
              <w:rPr>
                <w:sz w:val="24"/>
                <w:szCs w:val="24"/>
              </w:rPr>
              <w:t>%: 2đ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80%</w:t>
            </w:r>
            <w:r w:rsidR="00716B11"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 xml:space="preserve">-   </w:t>
            </w:r>
            <w:r w:rsidR="00716B11">
              <w:rPr>
                <w:sz w:val="24"/>
                <w:szCs w:val="24"/>
              </w:rPr>
              <w:t>dưới 85</w:t>
            </w:r>
            <w:r w:rsidRPr="00A728C0">
              <w:rPr>
                <w:sz w:val="24"/>
                <w:szCs w:val="24"/>
              </w:rPr>
              <w:t>%: 1đ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Dưới 80%  :  0đ  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Thực hiện các loại mục lục.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Theo chữ cái hoặc phân loại cần cập nhật khi bổ sung sách mới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Các loại mục lục khác (Mục lục quay, bình phong, treo tường…)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 xml:space="preserve">Khuyến khích các trường thực hiện 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Sắp xếp kho sách đúng nghiệp vụ, hợp lý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Phân rõ 3 loại sách;</w:t>
            </w:r>
          </w:p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 xml:space="preserve">Kho sách bố trí hợp lý; sạch, đẹp,  </w:t>
            </w:r>
          </w:p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Sắp xếp đúng nghiệp vụ;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C3577A">
              <w:rPr>
                <w:b/>
                <w:sz w:val="24"/>
                <w:szCs w:val="24"/>
              </w:rPr>
              <w:t>Hướng dẫn sử dụng thư viện (Điều 7)</w:t>
            </w:r>
          </w:p>
        </w:tc>
        <w:tc>
          <w:tcPr>
            <w:tcW w:w="851" w:type="dxa"/>
            <w:shd w:val="clear" w:color="auto" w:fill="FFFF00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C357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Có nội quy, lịch mở cửa, lịch đọc sách, hướng dẫn sử dụng thư viện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Các biểu đồ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Đẹp, khoa học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Thư mục phục vụ giảng dạy và học tập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 trở lên  :  2đ</w:t>
            </w:r>
          </w:p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 thư mục</w:t>
            </w:r>
            <w:r w:rsidR="00716B11">
              <w:rPr>
                <w:sz w:val="24"/>
                <w:szCs w:val="24"/>
              </w:rPr>
              <w:t xml:space="preserve"> </w:t>
            </w:r>
            <w:r w:rsidRPr="00C3577A">
              <w:rPr>
                <w:sz w:val="24"/>
                <w:szCs w:val="24"/>
              </w:rPr>
              <w:t>: 1đ</w:t>
            </w:r>
          </w:p>
        </w:tc>
      </w:tr>
    </w:tbl>
    <w:p w:rsidR="001D30DB" w:rsidRDefault="001D30DB" w:rsidP="00A34CFD">
      <w:pPr>
        <w:spacing w:beforeLines="60" w:before="144" w:afterLines="60" w:after="144"/>
        <w:rPr>
          <w:b/>
        </w:rPr>
      </w:pPr>
      <w:r>
        <w:rPr>
          <w:b/>
        </w:rPr>
        <w:lastRenderedPageBreak/>
        <w:t>4/- Tiêu chuẩn thứ tư: Về tổ chức và hoạt động (Tổng cộng 30 điểm)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790"/>
        <w:gridCol w:w="851"/>
        <w:gridCol w:w="850"/>
        <w:gridCol w:w="2801"/>
      </w:tblGrid>
      <w:tr w:rsidR="001D30DB" w:rsidRPr="00A728C0" w:rsidTr="00B61AC3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Ghi chú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Tổ chức, quản lý (Điều 8)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Hiệu trưởng có kế hoạch huy động các nguồn kinh phí trong và ngoài nhà trường để bổ sung sách cho thư viện, báo cáo cấp trên hằng năm.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Ban giám hiệu kiểm tra thư viện hằng năm theo kế hoạch</w:t>
            </w:r>
          </w:p>
        </w:tc>
        <w:tc>
          <w:tcPr>
            <w:tcW w:w="851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Đối với cán bộ làm công tác thư viện (Điều 9)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Là cán bộ chuyên trách</w:t>
            </w:r>
          </w:p>
        </w:tc>
        <w:tc>
          <w:tcPr>
            <w:tcW w:w="851" w:type="dxa"/>
          </w:tcPr>
          <w:p w:rsidR="001D30DB" w:rsidRPr="00C3577A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C3577A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Default="00926095" w:rsidP="00926095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Chuyên trách: 2đ</w:t>
            </w:r>
          </w:p>
          <w:p w:rsidR="00926095" w:rsidRDefault="00926095" w:rsidP="00926095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Kiêm nhiệm đã được bồi dưỡng nghiệp vụ: 1.5đ</w:t>
            </w:r>
          </w:p>
          <w:p w:rsidR="00926095" w:rsidRPr="00C3577A" w:rsidRDefault="00926095" w:rsidP="00926095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Kiêm nhiệm: 1đ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Trình độ nghiệp vụ 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926095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Trung cấp 2đ; sơ cấp 1đ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Thực hiện đầy đủ báo cáo hoạt động thư viện theo học kỳ và theo năm học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Phối hợp trong công tác thư viện (Điều 10)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Thành lập mạng lưới Thư viện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Có văn bản, đủ thành phần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Mạng lưới thư viện hoạt động có hiệu quả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Thường xuyên hoạt động,</w:t>
            </w:r>
            <w:r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>có biên bản lưu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Kế hoạch, kinh phí hoạt động (Điều 11)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kế hoạch hoạt động thư viện hằng năm;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kinh phí hoạt động phù hợp quy mô trường lớp;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chương trình hoạt động, kế hoạch đầu tư, củng cố và phát triển, thực hiện kế hoạch đặt mua sách hằng năm.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Tỷ lệ giáo viên và học sinh thường xuyên sử dụng sách, báo của thư viện: 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Giáo viên ………. %; Học sinh .……...%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Giáo viên 100%</w:t>
            </w:r>
          </w:p>
          <w:p w:rsidR="001D30DB" w:rsidRPr="00A728C0" w:rsidRDefault="001D30DB" w:rsidP="00EC6C11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Học sinh </w:t>
            </w:r>
            <w:r w:rsidR="00EC6C11">
              <w:rPr>
                <w:sz w:val="24"/>
                <w:szCs w:val="24"/>
              </w:rPr>
              <w:t>8</w:t>
            </w:r>
            <w:r w:rsidRPr="00A728C0">
              <w:rPr>
                <w:sz w:val="24"/>
                <w:szCs w:val="24"/>
              </w:rPr>
              <w:t>0%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Huy động được các nguồn quỹ ngoài ngân sách cấp để bổ sung sách, báo và gây dựng thư viện.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Bình quân</w:t>
            </w:r>
            <w:r w:rsidR="00716B11"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>2000 đ/hs: 2đ</w:t>
            </w:r>
          </w:p>
          <w:p w:rsidR="001D30DB" w:rsidRPr="00A728C0" w:rsidRDefault="00EC6C11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716B11">
              <w:rPr>
                <w:sz w:val="24"/>
                <w:szCs w:val="24"/>
              </w:rPr>
              <w:t xml:space="preserve"> - dưới </w:t>
            </w:r>
            <w:r>
              <w:rPr>
                <w:sz w:val="24"/>
                <w:szCs w:val="24"/>
              </w:rPr>
              <w:t>2000</w:t>
            </w:r>
            <w:r w:rsidR="001D30DB" w:rsidRPr="00A728C0">
              <w:rPr>
                <w:sz w:val="24"/>
                <w:szCs w:val="24"/>
              </w:rPr>
              <w:t xml:space="preserve"> đ: 1đ</w:t>
            </w:r>
          </w:p>
          <w:p w:rsidR="001D30DB" w:rsidRDefault="00EC6C11" w:rsidP="00EC6C11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1000</w:t>
            </w:r>
            <w:r w:rsidR="00716B11">
              <w:rPr>
                <w:sz w:val="24"/>
                <w:szCs w:val="24"/>
              </w:rPr>
              <w:t xml:space="preserve"> - dưới 1500 </w:t>
            </w:r>
            <w:r w:rsidRPr="00A728C0">
              <w:rPr>
                <w:sz w:val="24"/>
                <w:szCs w:val="24"/>
              </w:rPr>
              <w:t>đ</w:t>
            </w:r>
            <w:r w:rsidR="001D30DB" w:rsidRPr="00A728C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0.5</w:t>
            </w:r>
            <w:r w:rsidR="001D30DB" w:rsidRPr="00A728C0">
              <w:rPr>
                <w:sz w:val="24"/>
                <w:szCs w:val="24"/>
              </w:rPr>
              <w:t>đ</w:t>
            </w:r>
          </w:p>
          <w:p w:rsidR="00EC6C11" w:rsidRPr="00A728C0" w:rsidRDefault="00EC6C11" w:rsidP="00EC6C11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Dưới 1000 </w:t>
            </w:r>
            <w:r w:rsidRPr="00A728C0">
              <w:rPr>
                <w:sz w:val="24"/>
                <w:szCs w:val="24"/>
              </w:rPr>
              <w:t xml:space="preserve">đ/hs: </w:t>
            </w:r>
            <w:r>
              <w:rPr>
                <w:sz w:val="24"/>
                <w:szCs w:val="24"/>
              </w:rPr>
              <w:t>0</w:t>
            </w:r>
            <w:r w:rsidRPr="00A728C0">
              <w:rPr>
                <w:sz w:val="24"/>
                <w:szCs w:val="24"/>
              </w:rPr>
              <w:t>đ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Quản lý ngân sách, quỹ thư viện đúng quy định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Có đầy đủ hồ sơ, sổ sách, chứng từ minh bạch, thu chi đúng quy định.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9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Hoạt động của thư viện (Điều 12)</w:t>
            </w:r>
          </w:p>
        </w:tc>
        <w:tc>
          <w:tcPr>
            <w:tcW w:w="85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 w:val="restart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Phục vụ đọc tại chỗ, cho mượn theo đúng lịch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Giới thiệu sách, trưng bày sác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 lần/ tháng, có tài liệu, biên bản lưu.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Triển lãm sách theo chủ đề (Có kế hoạch tổ chức, hồ sơ hoặc hình ảnh lưu)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 lần/năm.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Tổ chức các chuyên đề thư viện phù hợp với cấp học</w:t>
            </w:r>
            <w:r w:rsidR="00645066"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>hằng năm (Có kế hoạch tổ chức, hồ sơ, hình ảnh lưu).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2 chuyên đề trở lên: 4đ </w:t>
            </w:r>
          </w:p>
          <w:p w:rsidR="001D30DB" w:rsidRPr="00A728C0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 chuyên đề : 2đ</w:t>
            </w:r>
          </w:p>
        </w:tc>
      </w:tr>
      <w:tr w:rsidR="001D30DB" w:rsidRPr="00C3577A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Sưu tập tài liệu phục vụ dạy và học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C3577A" w:rsidRDefault="001D30DB" w:rsidP="00A34CFD">
            <w:pPr>
              <w:spacing w:beforeLines="60" w:before="144" w:afterLines="60" w:after="144"/>
              <w:jc w:val="right"/>
              <w:rPr>
                <w:sz w:val="24"/>
                <w:szCs w:val="24"/>
              </w:rPr>
            </w:pPr>
            <w:r w:rsidRPr="00C3577A">
              <w:rPr>
                <w:sz w:val="24"/>
                <w:szCs w:val="24"/>
              </w:rPr>
              <w:t>1 tư liệu /năm</w:t>
            </w: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Phối hợp với các đoàn thể và tổ bộ môn trong các hoạt động thư viện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  <w:vMerge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 xml:space="preserve">Phối hợp với các đơn vị </w:t>
            </w:r>
            <w:r>
              <w:rPr>
                <w:sz w:val="24"/>
                <w:szCs w:val="24"/>
              </w:rPr>
              <w:t xml:space="preserve"> </w:t>
            </w:r>
            <w:r w:rsidRPr="00A728C0">
              <w:rPr>
                <w:sz w:val="24"/>
                <w:szCs w:val="24"/>
              </w:rPr>
              <w:t>khác ngoài trường để nâng cao hiệu quả hoạt động thư viện</w:t>
            </w:r>
          </w:p>
        </w:tc>
        <w:tc>
          <w:tcPr>
            <w:tcW w:w="851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A728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</w:tbl>
    <w:p w:rsidR="001D30DB" w:rsidRDefault="001D30DB" w:rsidP="00A34CFD">
      <w:pPr>
        <w:spacing w:beforeLines="60" w:before="144" w:afterLines="60" w:after="144"/>
        <w:jc w:val="both"/>
        <w:rPr>
          <w:b/>
        </w:rPr>
      </w:pPr>
      <w:r>
        <w:rPr>
          <w:b/>
        </w:rPr>
        <w:t>5/- Tiêu chuẩn thứ năm: Về quản lý thư viện (Tổng cộng 15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790"/>
        <w:gridCol w:w="851"/>
        <w:gridCol w:w="850"/>
        <w:gridCol w:w="2801"/>
      </w:tblGrid>
      <w:tr w:rsidR="001D30DB" w:rsidRPr="00A728C0" w:rsidTr="00B61AC3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Điểm đạt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A728C0">
              <w:rPr>
                <w:b/>
                <w:sz w:val="24"/>
                <w:szCs w:val="24"/>
              </w:rPr>
              <w:t>Ghi chú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EA35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0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EA3510">
              <w:rPr>
                <w:b/>
                <w:sz w:val="24"/>
                <w:szCs w:val="24"/>
              </w:rPr>
              <w:t>Bảo quản (Điều 13)</w:t>
            </w:r>
          </w:p>
        </w:tc>
        <w:tc>
          <w:tcPr>
            <w:tcW w:w="851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EA351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CF43CF">
        <w:trPr>
          <w:trHeight w:val="1027"/>
        </w:trPr>
        <w:tc>
          <w:tcPr>
            <w:tcW w:w="563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Sách, báo, tạp chí, bản đồ, tranh ảnh giáo dục, băng đĩa giáo khoa trong thư viện được quản lý chặt chẽ.</w:t>
            </w:r>
          </w:p>
        </w:tc>
        <w:tc>
          <w:tcPr>
            <w:tcW w:w="851" w:type="dxa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Bọc và tu sửa thường xuyên</w:t>
            </w:r>
          </w:p>
        </w:tc>
      </w:tr>
      <w:tr w:rsidR="001D30DB" w:rsidRPr="00A728C0" w:rsidTr="00645066">
        <w:trPr>
          <w:trHeight w:val="2152"/>
        </w:trPr>
        <w:tc>
          <w:tcPr>
            <w:tcW w:w="563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Đủ các loại sổ sách theo quy định</w:t>
            </w:r>
          </w:p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EA351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  <w:r w:rsidRPr="00EA3510">
              <w:rPr>
                <w:i/>
                <w:sz w:val="24"/>
                <w:szCs w:val="24"/>
              </w:rPr>
              <w:t>Các loại sổ đăng ký; Sổ kế hoạch; Sổ kinh phí; Sổ/ phiếu cho mượn sách; Sổ hồ sơ lưu hình ảnh hoạt động TV; Các loại hồ sơ lưu: hóa đơn,Biên bản kiểm kê, công văn đi đến.</w:t>
            </w:r>
          </w:p>
        </w:tc>
      </w:tr>
      <w:tr w:rsidR="001D30DB" w:rsidRPr="00A728C0" w:rsidTr="00B61AC3">
        <w:tc>
          <w:tcPr>
            <w:tcW w:w="563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Sổ ghi chính xác, đầy đủ, sạch đẹp</w:t>
            </w:r>
          </w:p>
        </w:tc>
        <w:tc>
          <w:tcPr>
            <w:tcW w:w="851" w:type="dxa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Chính xác, đầy đủ 2đ</w:t>
            </w:r>
          </w:p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Sạch đẹp 1đ</w:t>
            </w:r>
          </w:p>
        </w:tc>
      </w:tr>
      <w:tr w:rsidR="001D30DB" w:rsidRPr="00A728C0" w:rsidTr="00B61AC3">
        <w:tc>
          <w:tcPr>
            <w:tcW w:w="563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EA3510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790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EA3510">
              <w:rPr>
                <w:b/>
                <w:sz w:val="24"/>
                <w:szCs w:val="24"/>
              </w:rPr>
              <w:t>Kiểm kê, thanh lý (Điều 14)</w:t>
            </w:r>
          </w:p>
        </w:tc>
        <w:tc>
          <w:tcPr>
            <w:tcW w:w="851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b/>
                <w:sz w:val="24"/>
                <w:szCs w:val="24"/>
              </w:rPr>
            </w:pPr>
            <w:r w:rsidRPr="00EA35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00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Kiểm kê tài sản của thư viện hàng năm(Có đủ hồ sơ kiểm kê)</w:t>
            </w:r>
          </w:p>
        </w:tc>
        <w:tc>
          <w:tcPr>
            <w:tcW w:w="851" w:type="dxa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1D30DB" w:rsidRPr="00A728C0" w:rsidTr="00B61AC3">
        <w:tc>
          <w:tcPr>
            <w:tcW w:w="563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Làm thủ tục thanh lý các ấn phẩm rách nát, nội dung thay đổi hoặc đã hết hạn sử dụng theo đúng nghiệp vụ thư viện hằng năm.</w:t>
            </w:r>
          </w:p>
        </w:tc>
        <w:tc>
          <w:tcPr>
            <w:tcW w:w="851" w:type="dxa"/>
          </w:tcPr>
          <w:p w:rsidR="001D30DB" w:rsidRPr="00EA3510" w:rsidRDefault="001D30DB" w:rsidP="00A34CFD">
            <w:pPr>
              <w:spacing w:beforeLines="60" w:before="144" w:afterLines="60" w:after="144"/>
              <w:jc w:val="center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2</w:t>
            </w:r>
          </w:p>
          <w:p w:rsidR="001D30DB" w:rsidRPr="00EA3510" w:rsidRDefault="001D30DB" w:rsidP="00A34CFD">
            <w:pPr>
              <w:spacing w:beforeLines="60" w:before="144" w:afterLines="60" w:after="14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1D30DB" w:rsidRPr="00EA3510" w:rsidRDefault="001D30DB" w:rsidP="00A34CFD">
            <w:pPr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EA3510">
              <w:rPr>
                <w:sz w:val="24"/>
                <w:szCs w:val="24"/>
              </w:rPr>
              <w:t>Đầy đủ hồ sơ, chứng từ, sổ sách, danh mục.</w:t>
            </w:r>
          </w:p>
        </w:tc>
      </w:tr>
    </w:tbl>
    <w:p w:rsidR="001D30DB" w:rsidRPr="00943748" w:rsidRDefault="001D30DB" w:rsidP="00A34CFD">
      <w:pPr>
        <w:spacing w:beforeLines="60" w:before="144" w:afterLines="60" w:after="144"/>
        <w:jc w:val="both"/>
        <w:rPr>
          <w:b/>
        </w:rPr>
      </w:pPr>
      <w:r w:rsidRPr="00943748">
        <w:rPr>
          <w:b/>
        </w:rPr>
        <w:t>6/- Tổng hợp kết quả kiểm tra: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989"/>
        <w:gridCol w:w="992"/>
        <w:gridCol w:w="992"/>
        <w:gridCol w:w="2234"/>
      </w:tblGrid>
      <w:tr w:rsidR="001D30DB" w:rsidRPr="00A728C0" w:rsidTr="00BE7A1C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  <w:r w:rsidRPr="00A728C0">
              <w:rPr>
                <w:b/>
              </w:rPr>
              <w:t>TT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  <w:r w:rsidRPr="00A728C0">
              <w:rPr>
                <w:b/>
              </w:rPr>
              <w:t>Tiêu chuẩn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  <w:r w:rsidRPr="00A728C0">
              <w:rPr>
                <w:b/>
              </w:rPr>
              <w:t>Điểm tối đa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  <w:r w:rsidRPr="00A728C0">
              <w:rPr>
                <w:b/>
              </w:rPr>
              <w:t>Điểm đạt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  <w:r w:rsidRPr="00A728C0">
              <w:rPr>
                <w:b/>
              </w:rPr>
              <w:t>Ghi chú</w:t>
            </w:r>
          </w:p>
        </w:tc>
      </w:tr>
      <w:tr w:rsidR="001D30DB" w:rsidRPr="00A728C0" w:rsidTr="00BE7A1C">
        <w:tc>
          <w:tcPr>
            <w:tcW w:w="630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1</w:t>
            </w:r>
          </w:p>
        </w:tc>
        <w:tc>
          <w:tcPr>
            <w:tcW w:w="4989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</w:pPr>
            <w:r w:rsidRPr="00A728C0">
              <w:t>Tiêu chuẩn thứ nhất: Về sách, báo, tạp chí, bản đồ, tranh ảnh giáo dục, băng đĩa giáo khoa.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20</w:t>
            </w:r>
          </w:p>
        </w:tc>
        <w:tc>
          <w:tcPr>
            <w:tcW w:w="992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  <w:tc>
          <w:tcPr>
            <w:tcW w:w="2234" w:type="dxa"/>
            <w:shd w:val="clear" w:color="auto" w:fill="FFFFFF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</w:tr>
      <w:tr w:rsidR="001D30DB" w:rsidRPr="00A728C0" w:rsidTr="00BE7A1C">
        <w:tc>
          <w:tcPr>
            <w:tcW w:w="630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2</w:t>
            </w:r>
          </w:p>
        </w:tc>
        <w:tc>
          <w:tcPr>
            <w:tcW w:w="4989" w:type="dxa"/>
          </w:tcPr>
          <w:p w:rsidR="001D30DB" w:rsidRPr="00A728C0" w:rsidRDefault="001D30DB" w:rsidP="00A34CFD">
            <w:pPr>
              <w:spacing w:beforeLines="60" w:before="144" w:afterLines="60" w:after="144"/>
            </w:pPr>
            <w:r w:rsidRPr="00A728C0">
              <w:t>Tiêu chuẩn thứ hai: Về cơ sở vật chất</w:t>
            </w:r>
          </w:p>
        </w:tc>
        <w:tc>
          <w:tcPr>
            <w:tcW w:w="992" w:type="dxa"/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20</w:t>
            </w:r>
          </w:p>
        </w:tc>
        <w:tc>
          <w:tcPr>
            <w:tcW w:w="992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  <w:tc>
          <w:tcPr>
            <w:tcW w:w="2234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</w:tr>
      <w:tr w:rsidR="001D30DB" w:rsidRPr="00A728C0" w:rsidTr="00BE7A1C">
        <w:tc>
          <w:tcPr>
            <w:tcW w:w="630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3</w:t>
            </w:r>
          </w:p>
        </w:tc>
        <w:tc>
          <w:tcPr>
            <w:tcW w:w="4989" w:type="dxa"/>
          </w:tcPr>
          <w:p w:rsidR="001D30DB" w:rsidRPr="00A728C0" w:rsidRDefault="001D30DB" w:rsidP="00A34CFD">
            <w:pPr>
              <w:spacing w:beforeLines="60" w:before="144" w:afterLines="60" w:after="144"/>
            </w:pPr>
            <w:r w:rsidRPr="00A728C0">
              <w:t>Tiêu chuẩn thứ ba: Về nghiệp vụ</w:t>
            </w:r>
          </w:p>
        </w:tc>
        <w:tc>
          <w:tcPr>
            <w:tcW w:w="992" w:type="dxa"/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15</w:t>
            </w:r>
          </w:p>
        </w:tc>
        <w:tc>
          <w:tcPr>
            <w:tcW w:w="992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  <w:tc>
          <w:tcPr>
            <w:tcW w:w="2234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</w:tr>
      <w:tr w:rsidR="001D30DB" w:rsidRPr="00A728C0" w:rsidTr="00BE7A1C">
        <w:tc>
          <w:tcPr>
            <w:tcW w:w="630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4</w:t>
            </w:r>
          </w:p>
        </w:tc>
        <w:tc>
          <w:tcPr>
            <w:tcW w:w="4989" w:type="dxa"/>
          </w:tcPr>
          <w:p w:rsidR="001D30DB" w:rsidRPr="00A728C0" w:rsidRDefault="001D30DB" w:rsidP="00A34CFD">
            <w:pPr>
              <w:spacing w:beforeLines="60" w:before="144" w:afterLines="60" w:after="144"/>
            </w:pPr>
            <w:r w:rsidRPr="00A728C0">
              <w:t>Tiêu chuẩn thứ tư: Về tổ chức và hoạt động</w:t>
            </w:r>
          </w:p>
        </w:tc>
        <w:tc>
          <w:tcPr>
            <w:tcW w:w="992" w:type="dxa"/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30</w:t>
            </w:r>
          </w:p>
        </w:tc>
        <w:tc>
          <w:tcPr>
            <w:tcW w:w="992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  <w:tc>
          <w:tcPr>
            <w:tcW w:w="2234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</w:tr>
      <w:tr w:rsidR="001D30DB" w:rsidRPr="00A728C0" w:rsidTr="00BE7A1C">
        <w:tc>
          <w:tcPr>
            <w:tcW w:w="630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5</w:t>
            </w:r>
          </w:p>
        </w:tc>
        <w:tc>
          <w:tcPr>
            <w:tcW w:w="4989" w:type="dxa"/>
          </w:tcPr>
          <w:p w:rsidR="001D30DB" w:rsidRPr="00A728C0" w:rsidRDefault="001D30DB" w:rsidP="00A34CFD">
            <w:pPr>
              <w:spacing w:beforeLines="60" w:before="144" w:afterLines="60" w:after="144"/>
            </w:pPr>
            <w:r w:rsidRPr="00A728C0">
              <w:t>Tiêu chuẩn thứ năm: Về quản lý thư viện</w:t>
            </w:r>
          </w:p>
        </w:tc>
        <w:tc>
          <w:tcPr>
            <w:tcW w:w="992" w:type="dxa"/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</w:pPr>
            <w:r w:rsidRPr="00A728C0">
              <w:t>15</w:t>
            </w:r>
          </w:p>
        </w:tc>
        <w:tc>
          <w:tcPr>
            <w:tcW w:w="992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  <w:tc>
          <w:tcPr>
            <w:tcW w:w="2234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</w:pPr>
          </w:p>
        </w:tc>
      </w:tr>
      <w:tr w:rsidR="001D30DB" w:rsidRPr="00A728C0" w:rsidTr="00BE7A1C">
        <w:tc>
          <w:tcPr>
            <w:tcW w:w="630" w:type="dxa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</w:p>
        </w:tc>
        <w:tc>
          <w:tcPr>
            <w:tcW w:w="4989" w:type="dxa"/>
          </w:tcPr>
          <w:p w:rsidR="001D30DB" w:rsidRPr="00A728C0" w:rsidRDefault="001D30DB" w:rsidP="00A34CFD">
            <w:pPr>
              <w:spacing w:beforeLines="60" w:before="144" w:afterLines="60" w:after="144"/>
              <w:rPr>
                <w:b/>
              </w:rPr>
            </w:pPr>
            <w:r w:rsidRPr="00A728C0">
              <w:rPr>
                <w:b/>
              </w:rPr>
              <w:t>TỔNG CỘNG</w:t>
            </w:r>
          </w:p>
        </w:tc>
        <w:tc>
          <w:tcPr>
            <w:tcW w:w="992" w:type="dxa"/>
            <w:vAlign w:val="center"/>
          </w:tcPr>
          <w:p w:rsidR="001D30DB" w:rsidRPr="00A728C0" w:rsidRDefault="001D30DB" w:rsidP="00A34CFD">
            <w:pPr>
              <w:spacing w:beforeLines="60" w:before="144" w:afterLines="60" w:after="144"/>
              <w:jc w:val="center"/>
              <w:rPr>
                <w:b/>
              </w:rPr>
            </w:pPr>
            <w:r w:rsidRPr="00A728C0">
              <w:rPr>
                <w:b/>
              </w:rPr>
              <w:t>100</w:t>
            </w:r>
          </w:p>
        </w:tc>
        <w:tc>
          <w:tcPr>
            <w:tcW w:w="992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D30DB" w:rsidRPr="00A728C0" w:rsidRDefault="001D30DB" w:rsidP="00A34CFD">
            <w:pPr>
              <w:spacing w:beforeLines="60" w:before="144" w:afterLines="60" w:after="144"/>
              <w:jc w:val="both"/>
              <w:rPr>
                <w:b/>
              </w:rPr>
            </w:pPr>
          </w:p>
        </w:tc>
      </w:tr>
    </w:tbl>
    <w:p w:rsidR="001D30DB" w:rsidRDefault="001D30DB" w:rsidP="00A34CFD">
      <w:pPr>
        <w:spacing w:beforeLines="60" w:before="144" w:afterLines="60" w:after="144"/>
        <w:ind w:firstLine="720"/>
        <w:jc w:val="both"/>
      </w:pPr>
      <w:r w:rsidRPr="00943748">
        <w:rPr>
          <w:i/>
        </w:rPr>
        <w:t>Ghi chú: Tất cả các số liệu trong biên bản đều phải có tài liệu minh chứng</w:t>
      </w:r>
      <w:r w:rsidRPr="00943748">
        <w:t>.</w:t>
      </w:r>
    </w:p>
    <w:p w:rsidR="001D30DB" w:rsidRPr="00C3577A" w:rsidRDefault="001D30DB" w:rsidP="001D30DB">
      <w:pPr>
        <w:jc w:val="both"/>
        <w:rPr>
          <w:b/>
        </w:rPr>
      </w:pPr>
      <w:r w:rsidRPr="00C3577A">
        <w:rPr>
          <w:b/>
        </w:rPr>
        <w:t>II/- TIÊU CHUẨN XẾP LOẠI</w:t>
      </w:r>
    </w:p>
    <w:p w:rsidR="001D30DB" w:rsidRPr="00914B91" w:rsidRDefault="001D30DB" w:rsidP="00914B91">
      <w:pPr>
        <w:ind w:firstLine="720"/>
        <w:jc w:val="both"/>
        <w:rPr>
          <w:b/>
          <w:sz w:val="28"/>
          <w:szCs w:val="28"/>
        </w:rPr>
      </w:pPr>
      <w:r w:rsidRPr="00914B91">
        <w:rPr>
          <w:b/>
          <w:sz w:val="28"/>
          <w:szCs w:val="28"/>
        </w:rPr>
        <w:t>Thư viện đạt chuẩn</w:t>
      </w:r>
      <w:r w:rsidRPr="00914B91">
        <w:rPr>
          <w:sz w:val="28"/>
          <w:szCs w:val="28"/>
        </w:rPr>
        <w:t>: Đạt từ  80 điểm trở lên; trong đó tỉ lệ sách tham khảo/ học sinh là 2; diện tích 50m</w:t>
      </w:r>
      <w:r w:rsidRPr="00914B91">
        <w:rPr>
          <w:sz w:val="28"/>
          <w:szCs w:val="28"/>
          <w:vertAlign w:val="superscript"/>
        </w:rPr>
        <w:t>2</w:t>
      </w:r>
      <w:r w:rsidRPr="00914B91">
        <w:rPr>
          <w:sz w:val="28"/>
          <w:szCs w:val="28"/>
        </w:rPr>
        <w:t>; các tiêu chuẩn 2 và 4 đạt 80% tổng số điểm (16 điểm  và 24 điểm).</w:t>
      </w:r>
    </w:p>
    <w:p w:rsidR="001D30DB" w:rsidRPr="00914B91" w:rsidRDefault="001D30DB" w:rsidP="00914B91">
      <w:pPr>
        <w:ind w:firstLine="720"/>
        <w:jc w:val="both"/>
        <w:rPr>
          <w:sz w:val="28"/>
          <w:szCs w:val="28"/>
        </w:rPr>
      </w:pPr>
      <w:r w:rsidRPr="00914B91">
        <w:rPr>
          <w:b/>
          <w:sz w:val="28"/>
          <w:szCs w:val="28"/>
        </w:rPr>
        <w:t>Thư viện tiên tiến</w:t>
      </w:r>
      <w:r w:rsidRPr="00914B91">
        <w:rPr>
          <w:sz w:val="28"/>
          <w:szCs w:val="28"/>
        </w:rPr>
        <w:t>: Đạt từ  90 điểm trở lên; trong đó tỉ lệ sách tham khảo/ học sinh là 2,5; diện tích từ 90 m</w:t>
      </w:r>
      <w:r w:rsidRPr="00914B91">
        <w:rPr>
          <w:sz w:val="28"/>
          <w:szCs w:val="28"/>
          <w:vertAlign w:val="superscript"/>
        </w:rPr>
        <w:t>2</w:t>
      </w:r>
      <w:r w:rsidR="00926095" w:rsidRPr="00914B91">
        <w:rPr>
          <w:sz w:val="28"/>
          <w:szCs w:val="28"/>
        </w:rPr>
        <w:t xml:space="preserve"> trở lên</w:t>
      </w:r>
      <w:r w:rsidRPr="00914B91">
        <w:rPr>
          <w:sz w:val="28"/>
          <w:szCs w:val="28"/>
        </w:rPr>
        <w:t>;các tiêu chuẩn 2 và 4 đạt 90% tổng số điểm (18 điểm  và 27 điểm).</w:t>
      </w:r>
    </w:p>
    <w:p w:rsidR="001D30DB" w:rsidRPr="00914B91" w:rsidRDefault="001D30DB" w:rsidP="00914B91">
      <w:pPr>
        <w:ind w:firstLine="720"/>
        <w:jc w:val="both"/>
        <w:rPr>
          <w:sz w:val="28"/>
          <w:szCs w:val="28"/>
        </w:rPr>
      </w:pPr>
      <w:r w:rsidRPr="00914B91">
        <w:rPr>
          <w:b/>
          <w:sz w:val="28"/>
          <w:szCs w:val="28"/>
        </w:rPr>
        <w:t>Thư viện xuất sắc</w:t>
      </w:r>
      <w:r w:rsidRPr="00914B91">
        <w:rPr>
          <w:sz w:val="28"/>
          <w:szCs w:val="28"/>
        </w:rPr>
        <w:t xml:space="preserve"> : đạt từ 95 điểm trở lên; trong đó tỉ lệ sách tham khảo/học sinh là 3; </w:t>
      </w:r>
      <w:r w:rsidR="00926095" w:rsidRPr="00914B91">
        <w:rPr>
          <w:sz w:val="28"/>
          <w:szCs w:val="28"/>
        </w:rPr>
        <w:t xml:space="preserve">từ </w:t>
      </w:r>
      <w:r w:rsidRPr="00914B91">
        <w:rPr>
          <w:sz w:val="28"/>
          <w:szCs w:val="28"/>
        </w:rPr>
        <w:t>120 m</w:t>
      </w:r>
      <w:r w:rsidRPr="00914B91">
        <w:rPr>
          <w:sz w:val="28"/>
          <w:szCs w:val="28"/>
          <w:vertAlign w:val="superscript"/>
        </w:rPr>
        <w:t>2</w:t>
      </w:r>
      <w:r w:rsidR="00926095" w:rsidRPr="00914B91">
        <w:rPr>
          <w:sz w:val="28"/>
          <w:szCs w:val="28"/>
        </w:rPr>
        <w:t xml:space="preserve"> trở lên</w:t>
      </w:r>
      <w:r w:rsidRPr="00914B91">
        <w:rPr>
          <w:sz w:val="28"/>
          <w:szCs w:val="28"/>
        </w:rPr>
        <w:t>;các tiêu chuẩn 2 và 4 đạt 95% (19 điểm và 28.5 điểm); thư viện có hoạt động đặc biệt xuất sắc, hiệu quả, sáng tạo được tập thể công nhận.</w:t>
      </w:r>
    </w:p>
    <w:p w:rsidR="001D30DB" w:rsidRDefault="001D30DB" w:rsidP="001D30DB">
      <w:pPr>
        <w:jc w:val="both"/>
        <w:rPr>
          <w:szCs w:val="24"/>
        </w:rPr>
      </w:pPr>
    </w:p>
    <w:p w:rsidR="001D30DB" w:rsidRPr="00645066" w:rsidRDefault="001D30DB" w:rsidP="001D30DB">
      <w:pPr>
        <w:jc w:val="both"/>
        <w:rPr>
          <w:b/>
          <w:szCs w:val="26"/>
        </w:rPr>
      </w:pPr>
      <w:r>
        <w:rPr>
          <w:szCs w:val="24"/>
        </w:rPr>
        <w:br w:type="page"/>
      </w:r>
      <w:r w:rsidRPr="00645066">
        <w:rPr>
          <w:b/>
          <w:szCs w:val="26"/>
        </w:rPr>
        <w:lastRenderedPageBreak/>
        <w:t xml:space="preserve">III/- Ý KIẾN KẾT LUẬN CỦA ĐOÀN KIỂM TRA </w:t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645066" w:rsidRPr="00645066" w:rsidRDefault="00645066" w:rsidP="00645066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645066" w:rsidRPr="00645066" w:rsidRDefault="00645066" w:rsidP="00645066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645066" w:rsidRPr="00645066" w:rsidRDefault="00645066" w:rsidP="00645066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645066" w:rsidRPr="00645066" w:rsidRDefault="00645066" w:rsidP="00645066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645066" w:rsidRPr="00645066" w:rsidRDefault="00645066" w:rsidP="00645066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645066" w:rsidRPr="00645066" w:rsidRDefault="00645066" w:rsidP="00645066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645066" w:rsidRDefault="001D30DB" w:rsidP="001D30DB">
      <w:pPr>
        <w:tabs>
          <w:tab w:val="left" w:leader="dot" w:pos="9356"/>
        </w:tabs>
        <w:rPr>
          <w:szCs w:val="26"/>
        </w:rPr>
      </w:pPr>
      <w:r w:rsidRPr="00645066">
        <w:rPr>
          <w:szCs w:val="26"/>
        </w:rPr>
        <w:tab/>
      </w:r>
    </w:p>
    <w:p w:rsidR="001D30DB" w:rsidRPr="007148AC" w:rsidRDefault="007148AC" w:rsidP="001D30DB">
      <w:pPr>
        <w:tabs>
          <w:tab w:val="left" w:leader="dot" w:pos="9356"/>
        </w:tabs>
        <w:rPr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7148AC">
        <w:rPr>
          <w:szCs w:val="26"/>
        </w:rPr>
        <w:t>ĐẠI DIỆN</w:t>
      </w:r>
    </w:p>
    <w:p w:rsidR="001D30DB" w:rsidRPr="00602EF4" w:rsidRDefault="001D30DB" w:rsidP="001D30DB">
      <w:pPr>
        <w:rPr>
          <w:szCs w:val="24"/>
        </w:rPr>
      </w:pPr>
      <w:r w:rsidRPr="00645066">
        <w:rPr>
          <w:szCs w:val="26"/>
        </w:rPr>
        <w:t xml:space="preserve">          </w:t>
      </w:r>
      <w:r w:rsidRPr="00645066">
        <w:rPr>
          <w:b/>
          <w:szCs w:val="26"/>
        </w:rPr>
        <w:t>HIỆU TRƯỞNG</w:t>
      </w:r>
      <w:r w:rsidRPr="00645066">
        <w:rPr>
          <w:b/>
          <w:szCs w:val="26"/>
        </w:rPr>
        <w:tab/>
      </w:r>
      <w:r w:rsidRPr="00645066">
        <w:rPr>
          <w:b/>
          <w:szCs w:val="26"/>
        </w:rPr>
        <w:tab/>
      </w:r>
      <w:r w:rsidRPr="00645066">
        <w:rPr>
          <w:b/>
          <w:szCs w:val="26"/>
        </w:rPr>
        <w:tab/>
      </w:r>
      <w:r w:rsidRPr="00645066">
        <w:rPr>
          <w:b/>
          <w:szCs w:val="26"/>
        </w:rPr>
        <w:tab/>
      </w:r>
      <w:r w:rsidR="00CF43CF">
        <w:rPr>
          <w:b/>
          <w:szCs w:val="26"/>
        </w:rPr>
        <w:t xml:space="preserve">               </w:t>
      </w:r>
      <w:r w:rsidRPr="00645066">
        <w:rPr>
          <w:b/>
          <w:szCs w:val="26"/>
        </w:rPr>
        <w:t xml:space="preserve"> ĐOÀN</w:t>
      </w:r>
      <w:r w:rsidRPr="00645066">
        <w:rPr>
          <w:szCs w:val="26"/>
        </w:rPr>
        <w:t xml:space="preserve"> </w:t>
      </w:r>
      <w:r w:rsidRPr="00645066">
        <w:rPr>
          <w:b/>
          <w:szCs w:val="26"/>
        </w:rPr>
        <w:t>KIỂM TRA</w:t>
      </w:r>
    </w:p>
    <w:p w:rsidR="001D30DB" w:rsidRDefault="001D30DB" w:rsidP="001D30DB">
      <w:pPr>
        <w:jc w:val="both"/>
      </w:pPr>
    </w:p>
    <w:p w:rsidR="001D30DB" w:rsidRDefault="001D30DB" w:rsidP="001D30DB">
      <w:pPr>
        <w:jc w:val="both"/>
      </w:pPr>
    </w:p>
    <w:p w:rsidR="001D30DB" w:rsidRDefault="001D30DB" w:rsidP="001D30DB">
      <w:pPr>
        <w:jc w:val="both"/>
      </w:pPr>
    </w:p>
    <w:p w:rsidR="007148AC" w:rsidRDefault="009F769D" w:rsidP="001D30DB">
      <w:pPr>
        <w:jc w:val="both"/>
      </w:pPr>
      <w:r>
        <w:t xml:space="preserve"> </w:t>
      </w:r>
    </w:p>
    <w:p w:rsidR="001D30DB" w:rsidRDefault="001D30DB" w:rsidP="001D30DB">
      <w:pPr>
        <w:jc w:val="both"/>
      </w:pPr>
      <w:bookmarkStart w:id="0" w:name="_GoBack"/>
      <w:bookmarkEnd w:id="0"/>
    </w:p>
    <w:p w:rsidR="001D30DB" w:rsidRDefault="001D30DB" w:rsidP="001D30DB">
      <w:pPr>
        <w:jc w:val="both"/>
      </w:pPr>
    </w:p>
    <w:p w:rsidR="001D30DB" w:rsidRDefault="001D30DB" w:rsidP="001D30DB">
      <w:pPr>
        <w:jc w:val="both"/>
      </w:pPr>
    </w:p>
    <w:p w:rsidR="001D30DB" w:rsidRDefault="001D30DB" w:rsidP="001D30DB">
      <w:pPr>
        <w:jc w:val="both"/>
      </w:pPr>
    </w:p>
    <w:p w:rsidR="001D30DB" w:rsidRDefault="001D30DB" w:rsidP="001D30DB">
      <w:pPr>
        <w:jc w:val="both"/>
      </w:pPr>
    </w:p>
    <w:p w:rsidR="001D30DB" w:rsidRDefault="001D30DB" w:rsidP="001D30DB">
      <w:pPr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227330</wp:posOffset>
                </wp:positionV>
                <wp:extent cx="5781675" cy="0"/>
                <wp:effectExtent l="9525" t="8255" r="952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pt;margin-top:17.9pt;width:45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El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9nTIp0/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C3jYc/dAAAACAEAAA8AAABkcnMvZG93bnJldi54bWxM&#10;j01PwzAMhu9I/IfIk7igLdmgEytNpwmJA8d9SFyzxrRljVM16Vr26/HEYRzt13r9PNl6dI04Yxdq&#10;TxrmMwUCqfC2plLDYf8+fQERoiFrGk+o4QcDrPP7u8yk1g+0xfMuloJLKKRGQxVjm0oZigqdCTPf&#10;InH25TtnIo9dKW1nBi53jVwotZTO1MQfKtPiW4XFadc7DRj6ZK42K1cePi7D4+fi8j20e60fJuPm&#10;FUTEMd6O4YrP6JAz09H3ZINoNEyXrBI1PCVswPlKPScgjn8LmWfyv0D+CwAA//8DAFBLAQItABQA&#10;BgAIAAAAIQC2gziS/gAAAOEBAAATAAAAAAAAAAAAAAAAAAAAAABbQ29udGVudF9UeXBlc10ueG1s&#10;UEsBAi0AFAAGAAgAAAAhADj9If/WAAAAlAEAAAsAAAAAAAAAAAAAAAAALwEAAF9yZWxzLy5yZWxz&#10;UEsBAi0AFAAGAAgAAAAhAO1MoSUlAgAASgQAAA4AAAAAAAAAAAAAAAAALgIAAGRycy9lMm9Eb2Mu&#10;eG1sUEsBAi0AFAAGAAgAAAAhAC3jYc/dAAAACAEAAA8AAAAAAAAAAAAAAAAAfwQAAGRycy9kb3du&#10;cmV2LnhtbFBLBQYAAAAABAAEAPMAAACJBQAAAAA=&#10;"/>
            </w:pict>
          </mc:Fallback>
        </mc:AlternateContent>
      </w:r>
    </w:p>
    <w:p w:rsidR="001D30DB" w:rsidRPr="006E7266" w:rsidRDefault="001D30DB" w:rsidP="001D30DB">
      <w:pPr>
        <w:jc w:val="both"/>
        <w:rPr>
          <w:i/>
        </w:rPr>
      </w:pPr>
      <w:r>
        <w:rPr>
          <w:i/>
        </w:rPr>
        <w:t>Biên bản được lập thành 3 bản, một bản giao cho Hiệu trưởng nhà trường, một bản lưu tại Phòng Giáo dục và Đào tạo, một bản gửi về Sở Giáo dục và Đào tạo – Phòng Giáo dục Tiểu học.</w:t>
      </w:r>
    </w:p>
    <w:p w:rsidR="00926095" w:rsidRDefault="00926095">
      <w:r>
        <w:br w:type="page"/>
      </w:r>
    </w:p>
    <w:p w:rsidR="00B61AC3" w:rsidRDefault="00B61AC3" w:rsidP="00B61AC3">
      <w:pPr>
        <w:jc w:val="right"/>
        <w:rPr>
          <w:b/>
          <w:i/>
        </w:rPr>
      </w:pPr>
      <w:r w:rsidRPr="001D30DB">
        <w:rPr>
          <w:b/>
          <w:i/>
        </w:rPr>
        <w:lastRenderedPageBreak/>
        <w:t>Phụ lụ</w:t>
      </w:r>
      <w:r>
        <w:rPr>
          <w:b/>
          <w:i/>
        </w:rPr>
        <w:t xml:space="preserve">c </w:t>
      </w:r>
      <w:r w:rsidR="0065110A">
        <w:rPr>
          <w:b/>
          <w:i/>
        </w:rPr>
        <w:t>4</w:t>
      </w:r>
      <w:r w:rsidRPr="001D30DB">
        <w:rPr>
          <w:b/>
          <w:i/>
        </w:rPr>
        <w:t xml:space="preserve">: Mẫu </w:t>
      </w:r>
      <w:r>
        <w:rPr>
          <w:b/>
          <w:i/>
        </w:rPr>
        <w:t xml:space="preserve">danh sách thành viên đoàn kiểm tra chéo </w:t>
      </w:r>
      <w:r w:rsidRPr="001D30DB">
        <w:rPr>
          <w:b/>
          <w:i/>
        </w:rPr>
        <w:t xml:space="preserve">2017 </w:t>
      </w:r>
      <w:r>
        <w:rPr>
          <w:b/>
          <w:i/>
        </w:rPr>
        <w:t>–</w:t>
      </w:r>
      <w:r w:rsidRPr="001D30DB">
        <w:rPr>
          <w:b/>
          <w:i/>
        </w:rPr>
        <w:t xml:space="preserve"> 2018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6039"/>
      </w:tblGrid>
      <w:tr w:rsidR="00B61AC3" w:rsidRPr="00E530EC" w:rsidTr="00B61AC3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61AC3" w:rsidRPr="005F0D9E" w:rsidRDefault="00B61AC3" w:rsidP="00B61AC3">
            <w:pPr>
              <w:jc w:val="center"/>
              <w:rPr>
                <w:szCs w:val="26"/>
              </w:rPr>
            </w:pPr>
            <w:r w:rsidRPr="005F0D9E">
              <w:rPr>
                <w:szCs w:val="26"/>
              </w:rPr>
              <w:t>ỦY BAN NHÂN DÂN</w:t>
            </w:r>
          </w:p>
          <w:p w:rsidR="00B61AC3" w:rsidRPr="005F0D9E" w:rsidRDefault="00B61AC3" w:rsidP="00B61AC3">
            <w:pPr>
              <w:jc w:val="center"/>
              <w:rPr>
                <w:szCs w:val="26"/>
              </w:rPr>
            </w:pPr>
            <w:r w:rsidRPr="005F0D9E">
              <w:rPr>
                <w:szCs w:val="26"/>
              </w:rPr>
              <w:t>THÀNH PHỐ HỒ CHÍ MINH</w:t>
            </w:r>
          </w:p>
          <w:p w:rsidR="00B61AC3" w:rsidRPr="005F0D9E" w:rsidRDefault="00B61AC3" w:rsidP="00B61AC3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4F3C13" wp14:editId="40C092A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197749</wp:posOffset>
                      </wp:positionV>
                      <wp:extent cx="1321435" cy="0"/>
                      <wp:effectExtent l="0" t="0" r="1206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14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5.55pt" to="141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KfHAIAADg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gjyI9&#10;9GjnLRFt51GllQIFtUXgBKUG4wpIqNTWhlrpSe3Mi6bfHVK66ohqeWT8ejaAkoWM5E1K2DgD9+2H&#10;z5pBDDl4HWU7NbYPkCAIOsXunG/d4SePKBxm81mWzx8woqMvIcWYaKzzn7juUTBKLIUKwpGCHF+c&#10;D0RIMYaEY6U3QsrYfKnQUOJ59uEhJjgtBQvOEOZsu6+kRUcSxid+sSrw3IdZfVAsgnWcsPXV9kTI&#10;iw2XSxXwoBSgc7Uu8/HjKX1aL9aLfJLPHteTPK3rycdNlU8eN0CpntdVVWc/A7UsLzrBGFeB3Tir&#10;Wf53s3B9NZcpu03rTYbkLXrUC8iO/0g69jK07zIIe83OWzv2GMYzBl+fUpj/+z3Y9w9+9QsAAP//&#10;AwBQSwMEFAAGAAgAAAAhAIy+IcbfAAAACAEAAA8AAABkcnMvZG93bnJldi54bWxMj0FPwzAMhe9I&#10;/IfISLuxtN00ptJ0ohU77AASGxJwyxrTVjROadKt/HuMOMDJst/T8/eyzWQ7ccLBt44UxPMIBFLl&#10;TEu1gufD9noNwgdNRneOUMEXetjklxeZTo070xOe9qEWHEI+1QqaEPpUSl81aLWfux6JtXc3WB14&#10;HWppBn3mcNvJJIpW0uqW+EOjeywbrD72o1UQ/MvrYxh3n8WqeCjxULyV93Kn1OxqursFEXAKf2b4&#10;wWd0yJnp6EYyXnQKbpYxOxUsYp6sJ+skAXH8Pcg8k/8L5N8AAAD//wMAUEsBAi0AFAAGAAgAAAAh&#10;ALaDOJL+AAAA4QEAABMAAAAAAAAAAAAAAAAAAAAAAFtDb250ZW50X1R5cGVzXS54bWxQSwECLQAU&#10;AAYACAAAACEAOP0h/9YAAACUAQAACwAAAAAAAAAAAAAAAAAvAQAAX3JlbHMvLnJlbHNQSwECLQAU&#10;AAYACAAAACEAK9jynxwCAAA4BAAADgAAAAAAAAAAAAAAAAAuAgAAZHJzL2Uyb0RvYy54bWxQSwEC&#10;LQAUAAYACAAAACEAjL4hxt8AAAAIAQAADwAAAAAAAAAAAAAAAAB2BAAAZHJzL2Rvd25yZXYueG1s&#10;UEsFBgAAAAAEAAQA8wAAAIIFAAAAAA==&#10;" strokeweight=".25pt"/>
                  </w:pict>
                </mc:Fallback>
              </mc:AlternateContent>
            </w:r>
            <w:r w:rsidRPr="005F0D9E">
              <w:rPr>
                <w:b/>
                <w:szCs w:val="26"/>
              </w:rPr>
              <w:t>SỞ GIÁO DỤC VÀ ĐÀO TẠO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B61AC3" w:rsidRPr="005F0D9E" w:rsidRDefault="00B61AC3" w:rsidP="00B61AC3">
            <w:pPr>
              <w:jc w:val="center"/>
              <w:rPr>
                <w:b/>
                <w:szCs w:val="26"/>
              </w:rPr>
            </w:pPr>
            <w:r w:rsidRPr="005F0D9E">
              <w:rPr>
                <w:b/>
                <w:szCs w:val="26"/>
              </w:rPr>
              <w:t>CỘNG HÒA XÃ HỘI CHỦ NGHĨA VIỆT NAM</w:t>
            </w:r>
          </w:p>
          <w:p w:rsidR="00B61AC3" w:rsidRPr="005F0D9E" w:rsidRDefault="00B61AC3" w:rsidP="00B61AC3">
            <w:pPr>
              <w:jc w:val="center"/>
              <w:rPr>
                <w:b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C7AE5F" wp14:editId="25793CD8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201930</wp:posOffset>
                      </wp:positionV>
                      <wp:extent cx="2103120" cy="0"/>
                      <wp:effectExtent l="8890" t="11430" r="12065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5.9pt" to="229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a0HgIAADgEAAAOAAAAZHJzL2Uyb0RvYy54bWysU02P2jAQvVfqf7ByhyRAt2xEWFUJ9LLt&#10;IrH9AcZ2EquOx7INAVX97x2bj5b2UlXlYGzPzMub98aLp2OvyEFYJ0GXST7OEiI0Ay51WyZfXtej&#10;eUKcp5pTBVqUyUm45Gn59s1iMIWYQAeKC0sQRLtiMGXSeW+KNHWsEz11YzBCY7AB21OPR9um3NIB&#10;0XuVTrLsIR3AcmOBCefwtj4Hk2XEbxrB/EvTOOGJKhPk5uNq47oLa7pc0KK11HSSXWjQf2DRU6nx&#10;ozeomnpK9lb+AdVLZsFB48cM+hSaRjIRe8Bu8uy3brYdNSL2guI4c5PJ/T9Y9vmwsURy9C5PiKY9&#10;erT1lsq286QCrVFBsASDqNRgXIEFld7Y0Cs76q15BvbVEQ1VR3UrIuPXk0GUWJHelYSDM/i93fAJ&#10;OObQvYco27GxfYBEQcgxunO6uSOOnjC8nOTZNJ+giewaS2lxLTTW+Y8CehI2ZaKkDsLRgh6enUfq&#10;mHpNCdca1lKpaL7SZCiTaf7+XSxwoCQPwZDmbLurlCUHGsYn/oIOCHaXZmGveQTrBOWry95Tqc57&#10;zFc64GErSOeyO8/Ht8fscTVfzWej2eRhNZpldT36sK5mo4c1UqqndVXV+fdALZ8VneRc6MDuOqv5&#10;7O9m4fJqzlN2m9abDOk9emwRyV7/I+noZbDvPAg74KeNDWoEW3E8Y/LlKYX5//Ucs34++OUPAAAA&#10;//8DAFBLAwQUAAYACAAAACEArQbcot8AAAAJAQAADwAAAGRycy9kb3ducmV2LnhtbEyPwU7DMBBE&#10;70j8g7VI3KjTUkIV4lRNBIceQGqLBNzceEmixusQO234exZxKMeZfZqdSZejbcURe984UjCdRCCQ&#10;SmcaqhS87p5uFiB80GR06wgVfKOHZXZ5kerEuBNt8LgNleAQ8olWUIfQJVL6skar/cR1SHz7dL3V&#10;gWVfSdPrE4fbVs6iKJZWN8Qfat1hUWN52A5WQfBv7y9hWH/lcf5c4C7/KB7lWqnrq3H1ACLgGM4w&#10;/Nbn6pBxp70byHjRsp7dzxlVcDvlCQzM7xYxiP2fIbNU/l+Q/QAAAP//AwBQSwECLQAUAAYACAAA&#10;ACEAtoM4kv4AAADhAQAAEwAAAAAAAAAAAAAAAAAAAAAAW0NvbnRlbnRfVHlwZXNdLnhtbFBLAQIt&#10;ABQABgAIAAAAIQA4/SH/1gAAAJQBAAALAAAAAAAAAAAAAAAAAC8BAABfcmVscy8ucmVsc1BLAQIt&#10;ABQABgAIAAAAIQCLA4a0HgIAADgEAAAOAAAAAAAAAAAAAAAAAC4CAABkcnMvZTJvRG9jLnhtbFBL&#10;AQItABQABgAIAAAAIQCtBtyi3wAAAAkBAAAPAAAAAAAAAAAAAAAAAHgEAABkcnMvZG93bnJldi54&#10;bWxQSwUGAAAAAAQABADzAAAAhAUAAAAA&#10;" strokeweight=".25pt"/>
                  </w:pict>
                </mc:Fallback>
              </mc:AlternateContent>
            </w:r>
            <w:r w:rsidRPr="005F0D9E">
              <w:rPr>
                <w:b/>
                <w:szCs w:val="26"/>
              </w:rPr>
              <w:t>Độc lập – Tự do – Hạnh phúc</w:t>
            </w:r>
          </w:p>
          <w:p w:rsidR="00B61AC3" w:rsidRPr="00C3577A" w:rsidRDefault="00B61AC3" w:rsidP="00B61AC3">
            <w:pPr>
              <w:jc w:val="center"/>
              <w:rPr>
                <w:i/>
                <w:szCs w:val="26"/>
              </w:rPr>
            </w:pPr>
            <w:r w:rsidRPr="00C3577A">
              <w:rPr>
                <w:i/>
                <w:szCs w:val="26"/>
              </w:rPr>
              <w:t>Thành phố Hồ Chí Minh ngày        tháng      năm 201</w:t>
            </w:r>
            <w:r>
              <w:rPr>
                <w:i/>
                <w:szCs w:val="26"/>
              </w:rPr>
              <w:t>…</w:t>
            </w:r>
          </w:p>
        </w:tc>
      </w:tr>
    </w:tbl>
    <w:p w:rsidR="0065110A" w:rsidRDefault="0065110A" w:rsidP="00B61AC3">
      <w:pPr>
        <w:jc w:val="center"/>
        <w:rPr>
          <w:b/>
          <w:sz w:val="27"/>
          <w:szCs w:val="27"/>
        </w:rPr>
      </w:pPr>
    </w:p>
    <w:p w:rsidR="00B61AC3" w:rsidRPr="00C05150" w:rsidRDefault="00B61AC3" w:rsidP="00B61AC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LỊCH KIỂM TRA CHÉO CÔNG TÁC THƯ VIỆN</w:t>
      </w:r>
    </w:p>
    <w:p w:rsidR="00B61AC3" w:rsidRDefault="00B61AC3" w:rsidP="00B61AC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NĂM HỌC 2017 – 2018</w:t>
      </w:r>
    </w:p>
    <w:p w:rsidR="0065110A" w:rsidRDefault="0065110A" w:rsidP="00B61AC3">
      <w:pPr>
        <w:jc w:val="center"/>
        <w:rPr>
          <w:b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61AC3" w:rsidTr="00B61AC3">
        <w:tc>
          <w:tcPr>
            <w:tcW w:w="3285" w:type="dxa"/>
          </w:tcPr>
          <w:p w:rsidR="00B61AC3" w:rsidRDefault="00B61AC3" w:rsidP="00B61AC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Thời gian</w:t>
            </w:r>
          </w:p>
        </w:tc>
        <w:tc>
          <w:tcPr>
            <w:tcW w:w="3285" w:type="dxa"/>
          </w:tcPr>
          <w:p w:rsidR="00B61AC3" w:rsidRDefault="00B61AC3" w:rsidP="00B61AC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Đơn vị kiểm tra</w:t>
            </w:r>
          </w:p>
        </w:tc>
        <w:tc>
          <w:tcPr>
            <w:tcW w:w="3285" w:type="dxa"/>
          </w:tcPr>
          <w:p w:rsidR="00B61AC3" w:rsidRDefault="00B61AC3" w:rsidP="00B61AC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Đơn vị được kiểm tra</w:t>
            </w:r>
          </w:p>
        </w:tc>
      </w:tr>
      <w:tr w:rsidR="00B61AC3" w:rsidTr="0065110A">
        <w:trPr>
          <w:trHeight w:val="567"/>
        </w:trPr>
        <w:tc>
          <w:tcPr>
            <w:tcW w:w="3285" w:type="dxa"/>
            <w:vMerge w:val="restart"/>
            <w:vAlign w:val="center"/>
          </w:tcPr>
          <w:p w:rsidR="00B61AC3" w:rsidRDefault="0065110A" w:rsidP="0065110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Tuần lễ từ 09/4 đến 13/4</w:t>
            </w:r>
          </w:p>
        </w:tc>
        <w:tc>
          <w:tcPr>
            <w:tcW w:w="3285" w:type="dxa"/>
            <w:vAlign w:val="center"/>
          </w:tcPr>
          <w:p w:rsidR="00B61AC3" w:rsidRPr="0065110A" w:rsidRDefault="00B61AC3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1</w:t>
            </w:r>
          </w:p>
        </w:tc>
        <w:tc>
          <w:tcPr>
            <w:tcW w:w="3285" w:type="dxa"/>
            <w:vAlign w:val="center"/>
          </w:tcPr>
          <w:p w:rsidR="00B61AC3" w:rsidRPr="0065110A" w:rsidRDefault="00B61AC3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2</w:t>
            </w:r>
          </w:p>
        </w:tc>
      </w:tr>
      <w:tr w:rsidR="00B61AC3" w:rsidTr="0065110A">
        <w:trPr>
          <w:trHeight w:val="567"/>
        </w:trPr>
        <w:tc>
          <w:tcPr>
            <w:tcW w:w="3285" w:type="dxa"/>
            <w:vMerge/>
            <w:vAlign w:val="center"/>
          </w:tcPr>
          <w:p w:rsidR="00B61AC3" w:rsidRDefault="00B61AC3" w:rsidP="0065110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85" w:type="dxa"/>
            <w:vAlign w:val="center"/>
          </w:tcPr>
          <w:p w:rsidR="00B61AC3" w:rsidRPr="0065110A" w:rsidRDefault="00B61AC3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3</w:t>
            </w:r>
          </w:p>
        </w:tc>
        <w:tc>
          <w:tcPr>
            <w:tcW w:w="3285" w:type="dxa"/>
            <w:vAlign w:val="center"/>
          </w:tcPr>
          <w:p w:rsidR="00B61AC3" w:rsidRPr="0065110A" w:rsidRDefault="00B61AC3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4</w:t>
            </w:r>
          </w:p>
        </w:tc>
      </w:tr>
      <w:tr w:rsidR="0065110A" w:rsidTr="0065110A">
        <w:trPr>
          <w:trHeight w:val="567"/>
        </w:trPr>
        <w:tc>
          <w:tcPr>
            <w:tcW w:w="3285" w:type="dxa"/>
            <w:vMerge w:val="restart"/>
            <w:vAlign w:val="center"/>
          </w:tcPr>
          <w:p w:rsidR="0065110A" w:rsidRDefault="0065110A" w:rsidP="00E26E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Tuần lễ từ 16/</w:t>
            </w:r>
            <w:r w:rsidR="00E26E7B">
              <w:rPr>
                <w:b/>
                <w:sz w:val="27"/>
                <w:szCs w:val="27"/>
              </w:rPr>
              <w:t>4</w:t>
            </w:r>
            <w:r>
              <w:rPr>
                <w:b/>
                <w:sz w:val="27"/>
                <w:szCs w:val="27"/>
              </w:rPr>
              <w:t xml:space="preserve"> đến 20/4</w:t>
            </w:r>
          </w:p>
        </w:tc>
        <w:tc>
          <w:tcPr>
            <w:tcW w:w="3285" w:type="dxa"/>
            <w:vAlign w:val="center"/>
          </w:tcPr>
          <w:p w:rsidR="0065110A" w:rsidRPr="0065110A" w:rsidRDefault="0065110A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2</w:t>
            </w:r>
          </w:p>
        </w:tc>
        <w:tc>
          <w:tcPr>
            <w:tcW w:w="3285" w:type="dxa"/>
            <w:vAlign w:val="center"/>
          </w:tcPr>
          <w:p w:rsidR="0065110A" w:rsidRPr="0065110A" w:rsidRDefault="0065110A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3</w:t>
            </w:r>
          </w:p>
        </w:tc>
      </w:tr>
      <w:tr w:rsidR="0065110A" w:rsidTr="0065110A">
        <w:trPr>
          <w:trHeight w:val="567"/>
        </w:trPr>
        <w:tc>
          <w:tcPr>
            <w:tcW w:w="3285" w:type="dxa"/>
            <w:vMerge/>
            <w:vAlign w:val="center"/>
          </w:tcPr>
          <w:p w:rsidR="0065110A" w:rsidRDefault="0065110A" w:rsidP="0065110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85" w:type="dxa"/>
            <w:vAlign w:val="center"/>
          </w:tcPr>
          <w:p w:rsidR="0065110A" w:rsidRPr="0065110A" w:rsidRDefault="0065110A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4</w:t>
            </w:r>
          </w:p>
        </w:tc>
        <w:tc>
          <w:tcPr>
            <w:tcW w:w="3285" w:type="dxa"/>
            <w:vAlign w:val="center"/>
          </w:tcPr>
          <w:p w:rsidR="0065110A" w:rsidRPr="0065110A" w:rsidRDefault="0065110A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Cụm 1</w:t>
            </w:r>
          </w:p>
        </w:tc>
      </w:tr>
      <w:tr w:rsidR="0065110A" w:rsidTr="0065110A">
        <w:trPr>
          <w:trHeight w:val="567"/>
        </w:trPr>
        <w:tc>
          <w:tcPr>
            <w:tcW w:w="3285" w:type="dxa"/>
            <w:vAlign w:val="center"/>
          </w:tcPr>
          <w:p w:rsidR="0065110A" w:rsidRDefault="0065110A" w:rsidP="0065110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Tuần lễ từ 20/4 đến 27/4</w:t>
            </w:r>
          </w:p>
        </w:tc>
        <w:tc>
          <w:tcPr>
            <w:tcW w:w="6570" w:type="dxa"/>
            <w:gridSpan w:val="2"/>
            <w:vAlign w:val="center"/>
          </w:tcPr>
          <w:p w:rsidR="0065110A" w:rsidRPr="0065110A" w:rsidRDefault="0065110A" w:rsidP="0065110A">
            <w:pPr>
              <w:jc w:val="center"/>
              <w:rPr>
                <w:sz w:val="27"/>
                <w:szCs w:val="27"/>
              </w:rPr>
            </w:pPr>
            <w:r w:rsidRPr="0065110A">
              <w:rPr>
                <w:sz w:val="27"/>
                <w:szCs w:val="27"/>
              </w:rPr>
              <w:t>Hoàn tất các báo cáo tổng hợp</w:t>
            </w:r>
          </w:p>
        </w:tc>
      </w:tr>
    </w:tbl>
    <w:p w:rsidR="0065110A" w:rsidRDefault="0065110A" w:rsidP="00B61AC3">
      <w:pPr>
        <w:jc w:val="center"/>
        <w:rPr>
          <w:b/>
          <w:sz w:val="27"/>
          <w:szCs w:val="27"/>
        </w:rPr>
      </w:pPr>
    </w:p>
    <w:p w:rsidR="0065110A" w:rsidRDefault="0065110A">
      <w:pPr>
        <w:rPr>
          <w:b/>
          <w:sz w:val="27"/>
          <w:szCs w:val="27"/>
        </w:rPr>
      </w:pPr>
    </w:p>
    <w:sectPr w:rsidR="0065110A" w:rsidSect="001D30DB">
      <w:pgSz w:w="11907" w:h="16839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C35"/>
    <w:multiLevelType w:val="hybridMultilevel"/>
    <w:tmpl w:val="CB3A2DF6"/>
    <w:lvl w:ilvl="0" w:tplc="6BA2AE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3D"/>
    <w:rsid w:val="00092E4D"/>
    <w:rsid w:val="00185220"/>
    <w:rsid w:val="001D30DB"/>
    <w:rsid w:val="001E5A5B"/>
    <w:rsid w:val="002571C2"/>
    <w:rsid w:val="002F090F"/>
    <w:rsid w:val="00340A36"/>
    <w:rsid w:val="003E30C0"/>
    <w:rsid w:val="00405544"/>
    <w:rsid w:val="004D1DC2"/>
    <w:rsid w:val="005F773D"/>
    <w:rsid w:val="00645066"/>
    <w:rsid w:val="0065110A"/>
    <w:rsid w:val="007148AC"/>
    <w:rsid w:val="00716B11"/>
    <w:rsid w:val="007B512C"/>
    <w:rsid w:val="007D132F"/>
    <w:rsid w:val="007F4FA8"/>
    <w:rsid w:val="00832FF7"/>
    <w:rsid w:val="008947F8"/>
    <w:rsid w:val="00914B91"/>
    <w:rsid w:val="00926095"/>
    <w:rsid w:val="00952449"/>
    <w:rsid w:val="009F769D"/>
    <w:rsid w:val="00A34CFD"/>
    <w:rsid w:val="00A9028E"/>
    <w:rsid w:val="00B61AC3"/>
    <w:rsid w:val="00B871D5"/>
    <w:rsid w:val="00BE7A1C"/>
    <w:rsid w:val="00CF43CF"/>
    <w:rsid w:val="00E26E7B"/>
    <w:rsid w:val="00E36D7B"/>
    <w:rsid w:val="00EC6C11"/>
    <w:rsid w:val="00F2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Admin</cp:lastModifiedBy>
  <cp:revision>12</cp:revision>
  <cp:lastPrinted>2018-02-28T03:36:00Z</cp:lastPrinted>
  <dcterms:created xsi:type="dcterms:W3CDTF">2018-02-26T09:18:00Z</dcterms:created>
  <dcterms:modified xsi:type="dcterms:W3CDTF">2018-02-28T03:49:00Z</dcterms:modified>
</cp:coreProperties>
</file>